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03"/>
        <w:gridCol w:w="1670"/>
        <w:gridCol w:w="7083"/>
      </w:tblGrid>
      <w:tr w:rsidR="0071165F" w:rsidRPr="0071165F" w14:paraId="7D3CB362" w14:textId="77777777" w:rsidTr="00292AC7">
        <w:trPr>
          <w:trHeight w:val="443"/>
        </w:trPr>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1215F85"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GRADO</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EA6E861"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SÉPTIMO</w:t>
            </w:r>
          </w:p>
        </w:tc>
      </w:tr>
      <w:tr w:rsidR="0071165F" w:rsidRPr="0071165F" w14:paraId="03A5DE46" w14:textId="77777777" w:rsidTr="00292AC7">
        <w:trPr>
          <w:trHeight w:val="443"/>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516DDA23"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ÁREA</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2E9738E"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ÉTICA Y VALORES</w:t>
            </w:r>
          </w:p>
        </w:tc>
      </w:tr>
      <w:tr w:rsidR="0071165F" w:rsidRPr="0071165F" w14:paraId="39E7D6E6" w14:textId="77777777" w:rsidTr="00292AC7">
        <w:trPr>
          <w:trHeight w:val="443"/>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47ACAE7E"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ASIGNATURA</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42DC91F"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ÉTICA</w:t>
            </w:r>
          </w:p>
        </w:tc>
      </w:tr>
      <w:tr w:rsidR="0071165F" w:rsidRPr="0071165F" w14:paraId="051D0480" w14:textId="77777777" w:rsidTr="00292AC7">
        <w:trPr>
          <w:trHeight w:val="443"/>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2938BF5B"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DOCENTE</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52A5BB8C" w:rsidR="0028634A" w:rsidRPr="0071165F" w:rsidRDefault="0028634A" w:rsidP="0028634A">
            <w:pPr>
              <w:spacing w:after="0" w:line="240" w:lineRule="auto"/>
              <w:jc w:val="center"/>
              <w:rPr>
                <w:rFonts w:ascii="Arial" w:eastAsia="Times New Roman" w:hAnsi="Arial" w:cs="Arial"/>
                <w:b/>
                <w:bCs/>
                <w:i/>
                <w:iCs/>
                <w:sz w:val="18"/>
                <w:szCs w:val="18"/>
                <w:lang w:eastAsia="es-CO"/>
              </w:rPr>
            </w:pPr>
          </w:p>
        </w:tc>
      </w:tr>
      <w:tr w:rsidR="0071165F" w:rsidRPr="0071165F" w14:paraId="66C624C3" w14:textId="77777777" w:rsidTr="00292AC7">
        <w:trPr>
          <w:trHeight w:val="443"/>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31206041"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H.S</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3D50829" w:rsidR="0028634A" w:rsidRPr="0071165F" w:rsidRDefault="0028634A" w:rsidP="0028634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2</w:t>
            </w:r>
          </w:p>
        </w:tc>
      </w:tr>
      <w:tr w:rsidR="0071165F" w:rsidRPr="0071165F" w14:paraId="2251136E" w14:textId="77777777" w:rsidTr="00292AC7">
        <w:trPr>
          <w:trHeight w:val="14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71165F" w:rsidRDefault="00967006" w:rsidP="00703A5A">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OBJETIVO</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D28EDB" w14:textId="77777777" w:rsidR="002D3972" w:rsidRDefault="002D3972" w:rsidP="002D3972">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52BF2FA4" w14:textId="4D48C787" w:rsidR="002D3972" w:rsidRDefault="002D3972" w:rsidP="002D3972">
            <w:pPr>
              <w:spacing w:after="0" w:line="240" w:lineRule="auto"/>
            </w:pPr>
            <w:r>
              <w:t>Conocer los fundamentos de la naturaleza social del ser humano y la relación dialéctica que se establece entre éste y la sociedad, estimando la importancia de una vida social dirigida por los valores éticos.</w:t>
            </w:r>
          </w:p>
          <w:p w14:paraId="7C1B68A5" w14:textId="77777777" w:rsidR="005251AE" w:rsidRDefault="005251AE" w:rsidP="002D3972">
            <w:pPr>
              <w:spacing w:after="0" w:line="240" w:lineRule="auto"/>
              <w:rPr>
                <w:rFonts w:ascii="Calibri" w:eastAsia="Times New Roman" w:hAnsi="Calibri" w:cs="Calibri"/>
                <w:b/>
                <w:bCs/>
                <w:i/>
                <w:iCs/>
                <w:color w:val="000000"/>
                <w:lang w:eastAsia="es-CO"/>
              </w:rPr>
            </w:pPr>
          </w:p>
          <w:p w14:paraId="0B937661" w14:textId="77777777" w:rsidR="002D3972" w:rsidRDefault="002D3972" w:rsidP="002D3972">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I Bimestre</w:t>
            </w:r>
          </w:p>
          <w:p w14:paraId="29DC69DB" w14:textId="77777777" w:rsidR="005251AE" w:rsidRDefault="002D3972" w:rsidP="002D3972">
            <w:pPr>
              <w:spacing w:after="0" w:line="240" w:lineRule="auto"/>
              <w:rPr>
                <w:rFonts w:ascii="Arial" w:eastAsia="Times New Roman" w:hAnsi="Arial" w:cs="Arial"/>
                <w:bCs/>
                <w:i/>
                <w:iCs/>
                <w:color w:val="000000"/>
                <w:sz w:val="18"/>
                <w:szCs w:val="18"/>
                <w:lang w:eastAsia="es-CO"/>
              </w:rPr>
            </w:pPr>
            <w:r w:rsidRPr="005A5B60">
              <w:rPr>
                <w:rFonts w:ascii="Arial" w:eastAsia="Times New Roman" w:hAnsi="Arial" w:cs="Arial"/>
                <w:bCs/>
                <w:i/>
                <w:iCs/>
                <w:color w:val="000000"/>
                <w:sz w:val="18"/>
                <w:szCs w:val="18"/>
                <w:lang w:eastAsia="es-CO"/>
              </w:rPr>
              <w:t>Valora el aporte que hizo Manuel Antonio Carreño, sobre las maneras de comportamiento positivas de los seres humanos.</w:t>
            </w:r>
          </w:p>
          <w:p w14:paraId="006CF28A" w14:textId="30794D97" w:rsidR="002D3972" w:rsidRDefault="002D3972" w:rsidP="002D3972">
            <w:pPr>
              <w:spacing w:after="0" w:line="240" w:lineRule="auto"/>
              <w:rPr>
                <w:rFonts w:ascii="Arial" w:eastAsia="Times New Roman" w:hAnsi="Arial" w:cs="Arial"/>
                <w:bCs/>
                <w:i/>
                <w:iCs/>
                <w:color w:val="000000"/>
                <w:sz w:val="18"/>
                <w:szCs w:val="18"/>
                <w:lang w:eastAsia="es-CO"/>
              </w:rPr>
            </w:pPr>
            <w:r w:rsidRPr="005A5B60">
              <w:rPr>
                <w:rFonts w:ascii="Arial" w:eastAsia="Times New Roman" w:hAnsi="Arial" w:cs="Arial"/>
                <w:bCs/>
                <w:i/>
                <w:iCs/>
                <w:color w:val="000000"/>
                <w:sz w:val="18"/>
                <w:szCs w:val="18"/>
                <w:lang w:eastAsia="es-CO"/>
              </w:rPr>
              <w:t>Reconoce que en toda sociedad hay una serie de pautas que se deben acatar y respetar</w:t>
            </w:r>
            <w:r w:rsidR="005251AE">
              <w:rPr>
                <w:rFonts w:ascii="Arial" w:eastAsia="Times New Roman" w:hAnsi="Arial" w:cs="Arial"/>
                <w:bCs/>
                <w:i/>
                <w:iCs/>
                <w:color w:val="000000"/>
                <w:sz w:val="18"/>
                <w:szCs w:val="18"/>
                <w:lang w:eastAsia="es-CO"/>
              </w:rPr>
              <w:t>.</w:t>
            </w:r>
          </w:p>
          <w:p w14:paraId="38E5AADF" w14:textId="77777777" w:rsidR="005251AE" w:rsidRPr="005A5B60" w:rsidRDefault="005251AE" w:rsidP="002D3972">
            <w:pPr>
              <w:spacing w:after="0" w:line="240" w:lineRule="auto"/>
              <w:rPr>
                <w:rFonts w:ascii="Arial" w:eastAsia="Times New Roman" w:hAnsi="Arial" w:cs="Arial"/>
                <w:bCs/>
                <w:i/>
                <w:iCs/>
                <w:color w:val="000000"/>
                <w:sz w:val="18"/>
                <w:szCs w:val="18"/>
                <w:lang w:eastAsia="es-CO"/>
              </w:rPr>
            </w:pPr>
          </w:p>
          <w:p w14:paraId="6EA15A84" w14:textId="77777777" w:rsidR="002D3972" w:rsidRPr="005A5B60" w:rsidRDefault="002D3972" w:rsidP="002D3972">
            <w:pPr>
              <w:spacing w:after="0" w:line="240" w:lineRule="auto"/>
              <w:rPr>
                <w:rFonts w:ascii="Arial" w:eastAsia="Times New Roman" w:hAnsi="Arial" w:cs="Arial"/>
                <w:b/>
                <w:bCs/>
                <w:i/>
                <w:iCs/>
                <w:color w:val="000000"/>
                <w:sz w:val="18"/>
                <w:szCs w:val="18"/>
                <w:lang w:eastAsia="es-CO"/>
              </w:rPr>
            </w:pPr>
            <w:r w:rsidRPr="005A5B60">
              <w:rPr>
                <w:rFonts w:ascii="Arial" w:eastAsia="Times New Roman" w:hAnsi="Arial" w:cs="Arial"/>
                <w:b/>
                <w:bCs/>
                <w:i/>
                <w:iCs/>
                <w:color w:val="000000"/>
                <w:sz w:val="18"/>
                <w:szCs w:val="18"/>
                <w:lang w:eastAsia="es-CO"/>
              </w:rPr>
              <w:t>II Bimestre</w:t>
            </w:r>
          </w:p>
          <w:p w14:paraId="3F1A779C" w14:textId="5C7C7BF8" w:rsidR="002D3972" w:rsidRPr="005A5B60" w:rsidRDefault="002D3972" w:rsidP="002D3972">
            <w:pPr>
              <w:spacing w:after="0" w:line="240" w:lineRule="auto"/>
              <w:rPr>
                <w:rFonts w:ascii="Arial" w:eastAsia="Times New Roman" w:hAnsi="Arial" w:cs="Arial"/>
                <w:bCs/>
                <w:i/>
                <w:iCs/>
                <w:color w:val="000000"/>
                <w:sz w:val="18"/>
                <w:szCs w:val="18"/>
                <w:lang w:eastAsia="es-CO"/>
              </w:rPr>
            </w:pPr>
            <w:r w:rsidRPr="005A5B60">
              <w:rPr>
                <w:rFonts w:ascii="Arial" w:eastAsia="Times New Roman" w:hAnsi="Arial" w:cs="Arial"/>
                <w:bCs/>
                <w:i/>
                <w:iCs/>
                <w:color w:val="000000"/>
                <w:sz w:val="18"/>
                <w:szCs w:val="18"/>
                <w:lang w:eastAsia="es-CO"/>
              </w:rPr>
              <w:t>Identifica las instituciones que protegen y velan por el cumplimiento de los derechos.</w:t>
            </w:r>
          </w:p>
          <w:p w14:paraId="756B7236" w14:textId="5DD9111D" w:rsidR="002D3972" w:rsidRDefault="002D3972" w:rsidP="002D3972">
            <w:pPr>
              <w:spacing w:after="0" w:line="240" w:lineRule="auto"/>
              <w:rPr>
                <w:rFonts w:ascii="Arial" w:eastAsia="Times New Roman" w:hAnsi="Arial" w:cs="Arial"/>
                <w:bCs/>
                <w:i/>
                <w:iCs/>
                <w:color w:val="000000"/>
                <w:sz w:val="18"/>
                <w:szCs w:val="18"/>
                <w:lang w:eastAsia="es-CO"/>
              </w:rPr>
            </w:pPr>
            <w:r w:rsidRPr="005A5B60">
              <w:rPr>
                <w:rFonts w:ascii="Arial" w:eastAsia="Times New Roman" w:hAnsi="Arial" w:cs="Arial"/>
                <w:bCs/>
                <w:i/>
                <w:iCs/>
                <w:color w:val="000000"/>
                <w:sz w:val="18"/>
                <w:szCs w:val="18"/>
                <w:lang w:eastAsia="es-CO"/>
              </w:rPr>
              <w:t>Identifica las etapas de desarrollo humano y los cambios biológicos, físicos, emocionales, psicológicos y sociales que atraviesan las personas.</w:t>
            </w:r>
          </w:p>
          <w:p w14:paraId="6B727926" w14:textId="77777777" w:rsidR="005251AE" w:rsidRPr="005A5B60" w:rsidRDefault="005251AE" w:rsidP="002D3972">
            <w:pPr>
              <w:spacing w:after="0" w:line="240" w:lineRule="auto"/>
              <w:rPr>
                <w:rFonts w:ascii="Arial" w:eastAsia="Times New Roman" w:hAnsi="Arial" w:cs="Arial"/>
                <w:bCs/>
                <w:i/>
                <w:iCs/>
                <w:color w:val="000000"/>
                <w:sz w:val="18"/>
                <w:szCs w:val="18"/>
                <w:lang w:eastAsia="es-CO"/>
              </w:rPr>
            </w:pPr>
          </w:p>
          <w:p w14:paraId="360979F4" w14:textId="77777777" w:rsidR="002D3972" w:rsidRPr="005A5B60" w:rsidRDefault="002D3972" w:rsidP="002D3972">
            <w:pPr>
              <w:spacing w:after="0" w:line="240" w:lineRule="auto"/>
              <w:rPr>
                <w:rFonts w:ascii="Arial" w:eastAsia="Times New Roman" w:hAnsi="Arial" w:cs="Arial"/>
                <w:b/>
                <w:bCs/>
                <w:i/>
                <w:iCs/>
                <w:color w:val="000000"/>
                <w:sz w:val="18"/>
                <w:szCs w:val="18"/>
                <w:lang w:eastAsia="es-CO"/>
              </w:rPr>
            </w:pPr>
            <w:r w:rsidRPr="005A5B60">
              <w:rPr>
                <w:rFonts w:ascii="Arial" w:eastAsia="Times New Roman" w:hAnsi="Arial" w:cs="Arial"/>
                <w:b/>
                <w:bCs/>
                <w:i/>
                <w:iCs/>
                <w:color w:val="000000"/>
                <w:sz w:val="18"/>
                <w:szCs w:val="18"/>
                <w:lang w:eastAsia="es-CO"/>
              </w:rPr>
              <w:t>III Bimestre</w:t>
            </w:r>
          </w:p>
          <w:p w14:paraId="249854B1" w14:textId="0E480564" w:rsidR="002D3972" w:rsidRPr="005A5B60" w:rsidRDefault="002D3972" w:rsidP="002D3972">
            <w:pPr>
              <w:spacing w:after="0" w:line="240" w:lineRule="auto"/>
              <w:rPr>
                <w:rFonts w:ascii="Arial" w:eastAsia="Times New Roman" w:hAnsi="Arial" w:cs="Arial"/>
                <w:bCs/>
                <w:i/>
                <w:iCs/>
                <w:color w:val="000000"/>
                <w:sz w:val="18"/>
                <w:szCs w:val="18"/>
                <w:lang w:eastAsia="es-CO"/>
              </w:rPr>
            </w:pPr>
            <w:r w:rsidRPr="005251AE">
              <w:rPr>
                <w:rFonts w:ascii="Arial" w:eastAsia="Times New Roman" w:hAnsi="Arial" w:cs="Arial"/>
                <w:bCs/>
                <w:i/>
                <w:iCs/>
                <w:color w:val="FF0000"/>
                <w:sz w:val="18"/>
                <w:szCs w:val="18"/>
                <w:lang w:eastAsia="es-CO"/>
              </w:rPr>
              <w:t xml:space="preserve">Identifica </w:t>
            </w:r>
            <w:r w:rsidR="005251AE" w:rsidRPr="005251AE">
              <w:rPr>
                <w:rFonts w:ascii="Arial" w:eastAsia="Times New Roman" w:hAnsi="Arial" w:cs="Arial"/>
                <w:bCs/>
                <w:i/>
                <w:iCs/>
                <w:color w:val="FF0000"/>
                <w:sz w:val="18"/>
                <w:szCs w:val="18"/>
                <w:lang w:eastAsia="es-CO"/>
              </w:rPr>
              <w:t xml:space="preserve">las etapas de desarrollo humano, </w:t>
            </w:r>
            <w:r w:rsidRPr="005251AE">
              <w:rPr>
                <w:rFonts w:ascii="Arial" w:eastAsia="Times New Roman" w:hAnsi="Arial" w:cs="Arial"/>
                <w:bCs/>
                <w:i/>
                <w:iCs/>
                <w:color w:val="FF0000"/>
                <w:sz w:val="18"/>
                <w:szCs w:val="18"/>
                <w:lang w:eastAsia="es-CO"/>
              </w:rPr>
              <w:t>los cambios biológicos, físicos, emocionales, psicológicos y sociales que atraviesan las personas</w:t>
            </w:r>
            <w:r w:rsidRPr="005A5B60">
              <w:rPr>
                <w:rFonts w:ascii="Arial" w:eastAsia="Times New Roman" w:hAnsi="Arial" w:cs="Arial"/>
                <w:bCs/>
                <w:i/>
                <w:iCs/>
                <w:color w:val="000000"/>
                <w:sz w:val="18"/>
                <w:szCs w:val="18"/>
                <w:lang w:eastAsia="es-CO"/>
              </w:rPr>
              <w:t>.</w:t>
            </w:r>
          </w:p>
          <w:p w14:paraId="02F5D5FB" w14:textId="1397360B" w:rsidR="002D3972" w:rsidRDefault="002D3972" w:rsidP="002D3972">
            <w:pPr>
              <w:spacing w:after="0" w:line="240" w:lineRule="auto"/>
              <w:rPr>
                <w:rFonts w:ascii="Arial" w:eastAsia="Times New Roman" w:hAnsi="Arial" w:cs="Arial"/>
                <w:bCs/>
                <w:i/>
                <w:iCs/>
                <w:color w:val="000000"/>
                <w:sz w:val="18"/>
                <w:szCs w:val="18"/>
                <w:lang w:eastAsia="es-CO"/>
              </w:rPr>
            </w:pPr>
            <w:r w:rsidRPr="005A5B60">
              <w:rPr>
                <w:rFonts w:ascii="Arial" w:eastAsia="Times New Roman" w:hAnsi="Arial" w:cs="Arial"/>
                <w:bCs/>
                <w:i/>
                <w:iCs/>
                <w:color w:val="000000"/>
                <w:sz w:val="18"/>
                <w:szCs w:val="18"/>
                <w:lang w:eastAsia="es-CO"/>
              </w:rPr>
              <w:t>Reconoce que respetar las diferencias le ayuda a evitar que tomen decisiones basadas en prejuicios y estereotipos.</w:t>
            </w:r>
          </w:p>
          <w:p w14:paraId="5A4999C9" w14:textId="77777777" w:rsidR="005251AE" w:rsidRPr="005A5B60" w:rsidRDefault="005251AE" w:rsidP="002D3972">
            <w:pPr>
              <w:spacing w:after="0" w:line="240" w:lineRule="auto"/>
              <w:rPr>
                <w:rFonts w:ascii="Arial" w:eastAsia="Times New Roman" w:hAnsi="Arial" w:cs="Arial"/>
                <w:bCs/>
                <w:i/>
                <w:iCs/>
                <w:color w:val="000000"/>
                <w:sz w:val="18"/>
                <w:szCs w:val="18"/>
                <w:lang w:eastAsia="es-CO"/>
              </w:rPr>
            </w:pPr>
          </w:p>
          <w:p w14:paraId="2C1EC332" w14:textId="77777777" w:rsidR="002D3972" w:rsidRPr="005A5B60" w:rsidRDefault="002D3972" w:rsidP="002D3972">
            <w:pPr>
              <w:spacing w:after="0" w:line="240" w:lineRule="auto"/>
              <w:rPr>
                <w:rFonts w:ascii="Arial" w:eastAsia="Times New Roman" w:hAnsi="Arial" w:cs="Arial"/>
                <w:b/>
                <w:bCs/>
                <w:i/>
                <w:iCs/>
                <w:color w:val="000000"/>
                <w:sz w:val="18"/>
                <w:szCs w:val="18"/>
                <w:lang w:eastAsia="es-CO"/>
              </w:rPr>
            </w:pPr>
            <w:r w:rsidRPr="005A5B60">
              <w:rPr>
                <w:rFonts w:ascii="Arial" w:eastAsia="Times New Roman" w:hAnsi="Arial" w:cs="Arial"/>
                <w:b/>
                <w:bCs/>
                <w:i/>
                <w:iCs/>
                <w:color w:val="000000"/>
                <w:sz w:val="18"/>
                <w:szCs w:val="18"/>
                <w:lang w:eastAsia="es-CO"/>
              </w:rPr>
              <w:t>IV Bimestre</w:t>
            </w:r>
          </w:p>
          <w:p w14:paraId="333313CF" w14:textId="5C9DEDFE" w:rsidR="002D3972" w:rsidRPr="005A5B60" w:rsidRDefault="002D3972" w:rsidP="002D3972">
            <w:pPr>
              <w:spacing w:after="0" w:line="240" w:lineRule="auto"/>
              <w:rPr>
                <w:rFonts w:ascii="Arial" w:eastAsia="Times New Roman" w:hAnsi="Arial" w:cs="Arial"/>
                <w:bCs/>
                <w:i/>
                <w:iCs/>
                <w:color w:val="000000"/>
                <w:sz w:val="18"/>
                <w:szCs w:val="18"/>
                <w:lang w:eastAsia="es-CO"/>
              </w:rPr>
            </w:pPr>
            <w:r w:rsidRPr="005A5B60">
              <w:rPr>
                <w:rFonts w:ascii="Arial" w:eastAsia="Times New Roman" w:hAnsi="Arial" w:cs="Arial"/>
                <w:bCs/>
                <w:i/>
                <w:iCs/>
                <w:color w:val="000000"/>
                <w:sz w:val="18"/>
                <w:szCs w:val="18"/>
                <w:lang w:eastAsia="es-CO"/>
              </w:rPr>
              <w:t xml:space="preserve"> Expresa de manera asertiva sus emociones y sentimientos.</w:t>
            </w:r>
          </w:p>
          <w:p w14:paraId="498BB0FC" w14:textId="52421C69" w:rsidR="002D3972" w:rsidRPr="005A5B60" w:rsidRDefault="002D3972" w:rsidP="002D3972">
            <w:pPr>
              <w:spacing w:after="0" w:line="240" w:lineRule="auto"/>
              <w:rPr>
                <w:rFonts w:ascii="Arial" w:eastAsia="Times New Roman" w:hAnsi="Arial" w:cs="Arial"/>
                <w:bCs/>
                <w:i/>
                <w:iCs/>
                <w:color w:val="000000"/>
                <w:sz w:val="18"/>
                <w:szCs w:val="18"/>
                <w:lang w:eastAsia="es-CO"/>
              </w:rPr>
            </w:pPr>
            <w:r w:rsidRPr="005A5B60">
              <w:rPr>
                <w:rFonts w:ascii="Arial" w:eastAsia="Times New Roman" w:hAnsi="Arial" w:cs="Arial"/>
                <w:bCs/>
                <w:i/>
                <w:iCs/>
                <w:color w:val="000000"/>
                <w:sz w:val="18"/>
                <w:szCs w:val="18"/>
                <w:lang w:eastAsia="es-CO"/>
              </w:rPr>
              <w:t>Valora la importancia de los sentimientos al relacionarse con los demás.</w:t>
            </w:r>
          </w:p>
          <w:p w14:paraId="0F1183A6" w14:textId="77777777" w:rsidR="002D3972" w:rsidRPr="005A5B60" w:rsidRDefault="002D3972" w:rsidP="002D3972">
            <w:pPr>
              <w:spacing w:after="0" w:line="240" w:lineRule="auto"/>
              <w:rPr>
                <w:rFonts w:ascii="Arial" w:eastAsia="Times New Roman" w:hAnsi="Arial" w:cs="Arial"/>
                <w:b/>
                <w:bCs/>
                <w:i/>
                <w:iCs/>
                <w:color w:val="000000"/>
                <w:sz w:val="18"/>
                <w:szCs w:val="18"/>
                <w:lang w:eastAsia="es-CO"/>
              </w:rPr>
            </w:pPr>
          </w:p>
          <w:p w14:paraId="3E6AC907" w14:textId="77777777" w:rsidR="00437E1C" w:rsidRPr="0071165F" w:rsidRDefault="00437E1C" w:rsidP="00703A5A">
            <w:pPr>
              <w:spacing w:after="0" w:line="240" w:lineRule="auto"/>
              <w:rPr>
                <w:rFonts w:ascii="Arial" w:eastAsia="Times New Roman" w:hAnsi="Arial" w:cs="Arial"/>
                <w:sz w:val="18"/>
                <w:szCs w:val="18"/>
                <w:lang w:eastAsia="es-CO"/>
              </w:rPr>
            </w:pPr>
          </w:p>
          <w:p w14:paraId="1EB68C66" w14:textId="77777777" w:rsidR="00BC7C89" w:rsidRPr="0071165F"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71165F" w:rsidRDefault="00BC7C89" w:rsidP="00703A5A">
            <w:pPr>
              <w:spacing w:after="0" w:line="240" w:lineRule="auto"/>
              <w:rPr>
                <w:rFonts w:ascii="Arial" w:hAnsi="Arial" w:cs="Arial"/>
                <w:sz w:val="18"/>
                <w:szCs w:val="18"/>
                <w:shd w:val="clear" w:color="auto" w:fill="FFFFFF"/>
              </w:rPr>
            </w:pPr>
          </w:p>
        </w:tc>
      </w:tr>
      <w:tr w:rsidR="0071165F" w:rsidRPr="0071165F" w14:paraId="7CDFDF62" w14:textId="77777777" w:rsidTr="00292AC7">
        <w:trPr>
          <w:trHeight w:val="14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71165F" w:rsidRDefault="00182E4D" w:rsidP="00703A5A">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ESCALA DE VALORACIÓN</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71165F" w:rsidRDefault="00182E4D" w:rsidP="00703A5A">
            <w:pPr>
              <w:rPr>
                <w:rFonts w:ascii="Arial" w:hAnsi="Arial" w:cs="Arial"/>
                <w:sz w:val="18"/>
                <w:szCs w:val="18"/>
              </w:rPr>
            </w:pPr>
            <w:r w:rsidRPr="0071165F">
              <w:rPr>
                <w:rFonts w:ascii="Arial" w:hAnsi="Arial" w:cs="Arial"/>
                <w:sz w:val="18"/>
                <w:szCs w:val="18"/>
              </w:rPr>
              <w:t>Desempeño Superior</w:t>
            </w:r>
            <w:r w:rsidRPr="0071165F">
              <w:rPr>
                <w:rFonts w:ascii="Arial" w:hAnsi="Arial" w:cs="Arial"/>
                <w:sz w:val="18"/>
                <w:szCs w:val="18"/>
              </w:rPr>
              <w:tab/>
              <w:t>46 – 50</w:t>
            </w:r>
          </w:p>
          <w:p w14:paraId="766963AF" w14:textId="77777777" w:rsidR="00182E4D" w:rsidRPr="0071165F" w:rsidRDefault="00182E4D" w:rsidP="00703A5A">
            <w:pPr>
              <w:rPr>
                <w:rFonts w:ascii="Arial" w:hAnsi="Arial" w:cs="Arial"/>
                <w:sz w:val="18"/>
                <w:szCs w:val="18"/>
              </w:rPr>
            </w:pPr>
            <w:r w:rsidRPr="0071165F">
              <w:rPr>
                <w:rFonts w:ascii="Arial" w:hAnsi="Arial" w:cs="Arial"/>
                <w:sz w:val="18"/>
                <w:szCs w:val="18"/>
              </w:rPr>
              <w:t>Desempeño Alto</w:t>
            </w:r>
            <w:r w:rsidRPr="0071165F">
              <w:rPr>
                <w:rFonts w:ascii="Arial" w:hAnsi="Arial" w:cs="Arial"/>
                <w:sz w:val="18"/>
                <w:szCs w:val="18"/>
              </w:rPr>
              <w:tab/>
            </w:r>
            <w:r w:rsidRPr="0071165F">
              <w:rPr>
                <w:rFonts w:ascii="Arial" w:hAnsi="Arial" w:cs="Arial"/>
                <w:sz w:val="18"/>
                <w:szCs w:val="18"/>
              </w:rPr>
              <w:tab/>
              <w:t>40 - 45</w:t>
            </w:r>
          </w:p>
          <w:p w14:paraId="442223AA" w14:textId="4929DE6F" w:rsidR="00182E4D" w:rsidRPr="0071165F" w:rsidRDefault="0028634A" w:rsidP="00703A5A">
            <w:pPr>
              <w:rPr>
                <w:rFonts w:ascii="Arial" w:hAnsi="Arial" w:cs="Arial"/>
                <w:sz w:val="18"/>
                <w:szCs w:val="18"/>
              </w:rPr>
            </w:pPr>
            <w:r w:rsidRPr="0071165F">
              <w:rPr>
                <w:rFonts w:ascii="Arial" w:hAnsi="Arial" w:cs="Arial"/>
                <w:sz w:val="18"/>
                <w:szCs w:val="18"/>
              </w:rPr>
              <w:t xml:space="preserve">Desempeño Básico            </w:t>
            </w:r>
            <w:r w:rsidR="00182E4D" w:rsidRPr="0071165F">
              <w:rPr>
                <w:rFonts w:ascii="Arial" w:hAnsi="Arial" w:cs="Arial"/>
                <w:sz w:val="18"/>
                <w:szCs w:val="18"/>
              </w:rPr>
              <w:t>35 – 39</w:t>
            </w:r>
          </w:p>
          <w:p w14:paraId="70905EDB" w14:textId="5F0AF761" w:rsidR="00182E4D" w:rsidRPr="0071165F" w:rsidRDefault="00182E4D" w:rsidP="00703A5A">
            <w:pPr>
              <w:rPr>
                <w:rFonts w:ascii="Arial" w:hAnsi="Arial" w:cs="Arial"/>
                <w:sz w:val="18"/>
                <w:szCs w:val="18"/>
              </w:rPr>
            </w:pPr>
            <w:r w:rsidRPr="0071165F">
              <w:rPr>
                <w:rFonts w:ascii="Arial" w:hAnsi="Arial" w:cs="Arial"/>
                <w:sz w:val="18"/>
                <w:szCs w:val="18"/>
              </w:rPr>
              <w:t>Desempeño Bajo</w:t>
            </w:r>
            <w:r w:rsidRPr="0071165F">
              <w:rPr>
                <w:rFonts w:ascii="Arial" w:hAnsi="Arial" w:cs="Arial"/>
                <w:sz w:val="18"/>
                <w:szCs w:val="18"/>
              </w:rPr>
              <w:tab/>
            </w:r>
            <w:r w:rsidRPr="0071165F">
              <w:rPr>
                <w:rFonts w:ascii="Arial" w:hAnsi="Arial" w:cs="Arial"/>
                <w:sz w:val="18"/>
                <w:szCs w:val="18"/>
              </w:rPr>
              <w:tab/>
              <w:t xml:space="preserve">10 </w:t>
            </w:r>
            <w:r w:rsidR="00437E1C" w:rsidRPr="0071165F">
              <w:rPr>
                <w:rFonts w:ascii="Arial" w:hAnsi="Arial" w:cs="Arial"/>
                <w:sz w:val="18"/>
                <w:szCs w:val="18"/>
              </w:rPr>
              <w:t>–</w:t>
            </w:r>
            <w:r w:rsidRPr="0071165F">
              <w:rPr>
                <w:rFonts w:ascii="Arial" w:hAnsi="Arial" w:cs="Arial"/>
                <w:sz w:val="18"/>
                <w:szCs w:val="18"/>
              </w:rPr>
              <w:t xml:space="preserve"> 34</w:t>
            </w:r>
          </w:p>
          <w:p w14:paraId="4703EE75" w14:textId="108244A6" w:rsidR="00437E1C" w:rsidRPr="0071165F" w:rsidRDefault="00437E1C" w:rsidP="00703A5A">
            <w:pPr>
              <w:rPr>
                <w:rFonts w:ascii="Arial" w:eastAsia="Times New Roman" w:hAnsi="Arial" w:cs="Arial"/>
                <w:b/>
                <w:bCs/>
                <w:i/>
                <w:iCs/>
                <w:sz w:val="18"/>
                <w:szCs w:val="18"/>
                <w:lang w:eastAsia="es-CO"/>
              </w:rPr>
            </w:pPr>
          </w:p>
        </w:tc>
      </w:tr>
      <w:tr w:rsidR="0071165F" w:rsidRPr="0071165F" w14:paraId="6FCC6CEF"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71165F" w:rsidRDefault="00182E4D" w:rsidP="00703A5A">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ESTRATEGIAS PARA LA VALORACIÓN</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71165F" w:rsidRDefault="00437E1C" w:rsidP="00703A5A">
            <w:pPr>
              <w:rPr>
                <w:rFonts w:ascii="Arial" w:hAnsi="Arial" w:cs="Arial"/>
                <w:b/>
                <w:bCs/>
                <w:i/>
                <w:iCs/>
                <w:sz w:val="18"/>
                <w:szCs w:val="18"/>
              </w:rPr>
            </w:pPr>
          </w:p>
          <w:p w14:paraId="3217C84B" w14:textId="77777777" w:rsidR="002C77DB" w:rsidRDefault="002C77DB" w:rsidP="002C77DB">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56BAAA1" w14:textId="77777777" w:rsidR="002C77DB" w:rsidRDefault="002C77DB" w:rsidP="002C77DB">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E7DC3F9" w14:textId="77777777" w:rsidR="002C77DB" w:rsidRDefault="002C77DB" w:rsidP="002C77DB">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59D3E6FF" w14:textId="77777777" w:rsidR="002C77DB" w:rsidRDefault="002C77DB" w:rsidP="002C77DB">
            <w:pPr>
              <w:rPr>
                <w:rFonts w:ascii="Arial" w:hAnsi="Arial" w:cs="Arial"/>
                <w:sz w:val="18"/>
                <w:szCs w:val="18"/>
              </w:rPr>
            </w:pPr>
            <w:r>
              <w:rPr>
                <w:rFonts w:ascii="Arial" w:hAnsi="Arial" w:cs="Arial"/>
                <w:sz w:val="18"/>
                <w:szCs w:val="18"/>
              </w:rPr>
              <w:t>BIMESTRE II -  L1 fanzine L2 infografía</w:t>
            </w:r>
          </w:p>
          <w:p w14:paraId="31519FAD" w14:textId="77777777" w:rsidR="002C77DB" w:rsidRDefault="002C77DB" w:rsidP="002C77DB">
            <w:pPr>
              <w:rPr>
                <w:rFonts w:ascii="Arial" w:hAnsi="Arial" w:cs="Arial"/>
                <w:sz w:val="18"/>
                <w:szCs w:val="18"/>
              </w:rPr>
            </w:pPr>
            <w:r>
              <w:rPr>
                <w:rFonts w:ascii="Arial" w:hAnsi="Arial" w:cs="Arial"/>
                <w:sz w:val="18"/>
                <w:szCs w:val="18"/>
              </w:rPr>
              <w:t>BIMESTRE III -  L1 línea de tiempo L2 mapa mental</w:t>
            </w:r>
          </w:p>
          <w:p w14:paraId="23677DED" w14:textId="77777777" w:rsidR="002C77DB" w:rsidRDefault="002C77DB" w:rsidP="002C77DB">
            <w:pPr>
              <w:rPr>
                <w:rFonts w:ascii="Arial" w:hAnsi="Arial" w:cs="Arial"/>
                <w:sz w:val="18"/>
                <w:szCs w:val="18"/>
              </w:rPr>
            </w:pPr>
            <w:r>
              <w:rPr>
                <w:rFonts w:ascii="Arial" w:hAnsi="Arial" w:cs="Arial"/>
                <w:sz w:val="18"/>
                <w:szCs w:val="18"/>
              </w:rPr>
              <w:t>BIMESTRE IV - L1 cuadro comparativo L2 composición artística</w:t>
            </w:r>
          </w:p>
          <w:p w14:paraId="5456AAEA" w14:textId="77777777" w:rsidR="002C77DB" w:rsidRDefault="002C77DB" w:rsidP="002C77DB">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BE7A73B" w14:textId="77777777" w:rsidR="002C77DB" w:rsidRDefault="002C77DB" w:rsidP="002C77DB">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1073C35" w14:textId="77777777" w:rsidR="002C77DB" w:rsidRDefault="002C77DB" w:rsidP="002C77DB">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71165F" w:rsidRDefault="00437E1C" w:rsidP="00703A5A">
            <w:pPr>
              <w:spacing w:after="0" w:line="240" w:lineRule="auto"/>
              <w:rPr>
                <w:rFonts w:ascii="Arial" w:eastAsia="Times New Roman" w:hAnsi="Arial" w:cs="Arial"/>
                <w:b/>
                <w:bCs/>
                <w:i/>
                <w:iCs/>
                <w:sz w:val="18"/>
                <w:szCs w:val="18"/>
                <w:lang w:eastAsia="es-CO"/>
              </w:rPr>
            </w:pPr>
          </w:p>
        </w:tc>
      </w:tr>
      <w:tr w:rsidR="0071165F" w:rsidRPr="0071165F" w14:paraId="7C1B56C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71165F" w:rsidRDefault="00182E4D" w:rsidP="00703A5A">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PORCENTAJES EVALUACIÓN</w:t>
            </w:r>
          </w:p>
          <w:p w14:paraId="2AF8DA88" w14:textId="755DE485" w:rsidR="00182E4D" w:rsidRPr="0071165F" w:rsidRDefault="00182E4D" w:rsidP="00703A5A">
            <w:pPr>
              <w:spacing w:after="0" w:line="240" w:lineRule="auto"/>
              <w:rPr>
                <w:rFonts w:ascii="Arial" w:eastAsia="Times New Roman" w:hAnsi="Arial" w:cs="Arial"/>
                <w:b/>
                <w:bCs/>
                <w:i/>
                <w:iCs/>
                <w:sz w:val="18"/>
                <w:szCs w:val="18"/>
                <w:lang w:eastAsia="es-CO"/>
              </w:rPr>
            </w:pP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71165F" w:rsidRDefault="00182E4D" w:rsidP="00703A5A">
            <w:pPr>
              <w:rPr>
                <w:rFonts w:ascii="Arial" w:hAnsi="Arial" w:cs="Arial"/>
                <w:sz w:val="18"/>
                <w:szCs w:val="18"/>
              </w:rPr>
            </w:pPr>
          </w:p>
          <w:p w14:paraId="73963B9F" w14:textId="77777777" w:rsidR="002C77DB" w:rsidRDefault="002C77DB" w:rsidP="002C77DB">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57A45CF" w14:textId="77777777" w:rsidR="002C77DB" w:rsidRDefault="002C77DB" w:rsidP="002C77DB">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ED50A91" w14:textId="77777777" w:rsidR="002C77DB" w:rsidRDefault="002C77DB" w:rsidP="002C77DB">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6E031385" w14:textId="77777777" w:rsidR="002C77DB" w:rsidRDefault="002C77DB" w:rsidP="002C77DB">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710D406" w:rsidR="00182E4D" w:rsidRPr="0071165F" w:rsidRDefault="002C77DB" w:rsidP="002C77DB">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1165F" w:rsidRPr="0071165F" w14:paraId="4E1EA861"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27DBA664" w:rsidR="0028634A" w:rsidRPr="0071165F" w:rsidRDefault="0028634A"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lastRenderedPageBreak/>
              <w:t>UNIDAD I</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7A9F2DA" w:rsidR="0028634A" w:rsidRPr="0071165F" w:rsidRDefault="00B05158" w:rsidP="0028634A">
            <w:pPr>
              <w:spacing w:after="0" w:line="240" w:lineRule="auto"/>
              <w:jc w:val="center"/>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BUENOS MO</w:t>
            </w:r>
            <w:r w:rsidR="0028634A" w:rsidRPr="0071165F">
              <w:rPr>
                <w:rFonts w:ascii="Arial" w:eastAsia="Times New Roman" w:hAnsi="Arial" w:cs="Arial"/>
                <w:b/>
                <w:bCs/>
                <w:i/>
                <w:iCs/>
                <w:sz w:val="18"/>
                <w:szCs w:val="18"/>
                <w:lang w:eastAsia="es-CO"/>
              </w:rPr>
              <w:t>DALES, AFECTIVIDAD Y COMUNICACION.</w:t>
            </w:r>
          </w:p>
        </w:tc>
      </w:tr>
      <w:tr w:rsidR="0071165F" w:rsidRPr="0071165F" w14:paraId="74CD375B"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670D81F3" w:rsidR="0028634A" w:rsidRPr="0071165F" w:rsidRDefault="0028634A"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LOGRO I</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02DA7CE" w:rsidR="0028634A" w:rsidRPr="0071165F" w:rsidRDefault="0028634A" w:rsidP="0028634A">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Valora el aporte que hizo Manuel Antonio Carreño, sobre las maneras de comportamiento positivas de los seres humanos.</w:t>
            </w:r>
          </w:p>
        </w:tc>
      </w:tr>
      <w:tr w:rsidR="0071165F" w:rsidRPr="0071165F" w14:paraId="0F959CB6"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1165F" w:rsidRDefault="00D63340"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EJERCICIOS DIDÁCTICOS</w:t>
            </w:r>
          </w:p>
          <w:p w14:paraId="16167CEB" w14:textId="4DC8C8C6" w:rsidR="00D63340" w:rsidRPr="0071165F" w:rsidRDefault="00D63340"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525ECD6A" w14:textId="77777777" w:rsidR="00292AC7" w:rsidRDefault="00292AC7" w:rsidP="00292AC7">
            <w:pPr>
              <w:rPr>
                <w:lang w:val="es-ES"/>
              </w:rPr>
            </w:pPr>
            <w:r>
              <w:rPr>
                <w:lang w:val="es-ES"/>
              </w:rPr>
              <w:t xml:space="preserve">Creación de escrito </w:t>
            </w:r>
          </w:p>
          <w:p w14:paraId="19FB3ECA" w14:textId="77777777" w:rsidR="00292AC7" w:rsidRDefault="00292AC7" w:rsidP="00292AC7">
            <w:pPr>
              <w:rPr>
                <w:lang w:val="es-ES"/>
              </w:rPr>
            </w:pPr>
            <w:r>
              <w:rPr>
                <w:lang w:val="es-ES"/>
              </w:rPr>
              <w:t xml:space="preserve">Presentación </w:t>
            </w:r>
          </w:p>
          <w:p w14:paraId="56A498B5" w14:textId="77777777" w:rsidR="00292AC7" w:rsidRDefault="00292AC7" w:rsidP="00292AC7">
            <w:pPr>
              <w:rPr>
                <w:lang w:val="es-ES"/>
              </w:rPr>
            </w:pPr>
            <w:r>
              <w:rPr>
                <w:lang w:val="es-ES"/>
              </w:rPr>
              <w:t>Comic</w:t>
            </w:r>
          </w:p>
          <w:p w14:paraId="77C304A1" w14:textId="30231AD2" w:rsidR="00D63340" w:rsidRPr="0071165F" w:rsidRDefault="00D63340" w:rsidP="00703A5A">
            <w:pPr>
              <w:spacing w:after="0" w:line="240" w:lineRule="auto"/>
              <w:rPr>
                <w:rFonts w:ascii="Arial" w:eastAsia="Times New Roman" w:hAnsi="Arial" w:cs="Arial"/>
                <w:b/>
                <w:bCs/>
                <w:sz w:val="18"/>
                <w:szCs w:val="18"/>
                <w:lang w:eastAsia="es-CO"/>
              </w:rPr>
            </w:pPr>
          </w:p>
        </w:tc>
      </w:tr>
      <w:tr w:rsidR="0071165F" w:rsidRPr="0071165F" w14:paraId="5D4F6A60" w14:textId="77777777" w:rsidTr="00292AC7">
        <w:trPr>
          <w:trHeight w:val="1191"/>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1165F" w:rsidRDefault="00D63340"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RECURSO LECTOR</w:t>
            </w:r>
          </w:p>
          <w:p w14:paraId="0245039F" w14:textId="4FEF8D01" w:rsidR="00D63340" w:rsidRPr="0071165F" w:rsidRDefault="00D63340"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07A8BEFE" w14:textId="58CD4A05" w:rsidR="00D63340" w:rsidRDefault="00346FEF" w:rsidP="00703A5A">
            <w:pPr>
              <w:spacing w:after="0" w:line="240" w:lineRule="auto"/>
              <w:rPr>
                <w:rFonts w:ascii="Arial" w:eastAsia="Times New Roman" w:hAnsi="Arial" w:cs="Arial"/>
                <w:b/>
                <w:bCs/>
                <w:sz w:val="18"/>
                <w:szCs w:val="18"/>
                <w:lang w:eastAsia="es-CO"/>
              </w:rPr>
            </w:pPr>
            <w:r w:rsidRPr="0071165F">
              <w:rPr>
                <w:rFonts w:ascii="Arial" w:eastAsia="Times New Roman" w:hAnsi="Arial" w:cs="Arial"/>
                <w:b/>
                <w:bCs/>
                <w:sz w:val="18"/>
                <w:szCs w:val="18"/>
                <w:lang w:eastAsia="es-CO"/>
              </w:rPr>
              <w:t xml:space="preserve"> </w:t>
            </w:r>
            <w:r w:rsidR="00292AC7" w:rsidRPr="00292AC7">
              <w:rPr>
                <w:rFonts w:ascii="Arial" w:eastAsia="Times New Roman" w:hAnsi="Arial" w:cs="Arial"/>
                <w:b/>
                <w:bCs/>
                <w:sz w:val="18"/>
                <w:szCs w:val="18"/>
                <w:lang w:eastAsia="es-CO"/>
              </w:rPr>
              <w:t xml:space="preserve">URBANIDAD DE CARREÑO  </w:t>
            </w:r>
            <w:hyperlink r:id="rId8" w:history="1">
              <w:r w:rsidR="00292AC7"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310BA228" w14:textId="77777777" w:rsidR="00EC2578" w:rsidRDefault="00EC2578" w:rsidP="00703A5A">
            <w:pPr>
              <w:spacing w:after="0" w:line="240" w:lineRule="auto"/>
              <w:rPr>
                <w:rFonts w:ascii="Arial" w:eastAsia="Times New Roman" w:hAnsi="Arial" w:cs="Arial"/>
                <w:b/>
                <w:bCs/>
                <w:sz w:val="18"/>
                <w:szCs w:val="18"/>
                <w:lang w:eastAsia="es-CO"/>
              </w:rPr>
            </w:pPr>
          </w:p>
          <w:p w14:paraId="6F2D2B4D" w14:textId="35D7C0C9" w:rsidR="00292AC7" w:rsidRDefault="00EC2578" w:rsidP="00703A5A">
            <w:pPr>
              <w:spacing w:after="0" w:line="240" w:lineRule="auto"/>
              <w:rPr>
                <w:rFonts w:ascii="Arial" w:eastAsia="Times New Roman" w:hAnsi="Arial" w:cs="Arial"/>
                <w:b/>
                <w:bCs/>
                <w:sz w:val="18"/>
                <w:szCs w:val="18"/>
                <w:lang w:eastAsia="es-CO"/>
              </w:rPr>
            </w:pPr>
            <w:r w:rsidRPr="00EC2578">
              <w:rPr>
                <w:rFonts w:ascii="Arial" w:eastAsia="Times New Roman" w:hAnsi="Arial" w:cs="Arial"/>
                <w:b/>
                <w:bCs/>
                <w:sz w:val="18"/>
                <w:szCs w:val="18"/>
                <w:lang w:eastAsia="es-CO"/>
              </w:rPr>
              <w:t xml:space="preserve">ETICA PARA BACHILLERATO </w:t>
            </w:r>
            <w:hyperlink r:id="rId9" w:history="1">
              <w:r w:rsidRPr="004016C9">
                <w:rPr>
                  <w:rStyle w:val="Hipervnculo"/>
                  <w:rFonts w:ascii="Arial" w:eastAsia="Times New Roman" w:hAnsi="Arial" w:cs="Arial"/>
                  <w:b/>
                  <w:bCs/>
                  <w:sz w:val="18"/>
                  <w:szCs w:val="18"/>
                  <w:lang w:eastAsia="es-CO"/>
                </w:rPr>
                <w:t>https://devenirpunto.files.wordpress.com/2013/11/eticayvalores.pdf</w:t>
              </w:r>
            </w:hyperlink>
          </w:p>
          <w:p w14:paraId="2CA8A85B" w14:textId="571F848E" w:rsidR="00EC2578" w:rsidRPr="0071165F" w:rsidRDefault="00EC2578" w:rsidP="00703A5A">
            <w:pPr>
              <w:spacing w:after="0" w:line="240" w:lineRule="auto"/>
              <w:rPr>
                <w:rFonts w:ascii="Arial" w:eastAsia="Times New Roman" w:hAnsi="Arial" w:cs="Arial"/>
                <w:b/>
                <w:bCs/>
                <w:sz w:val="18"/>
                <w:szCs w:val="18"/>
                <w:lang w:eastAsia="es-CO"/>
              </w:rPr>
            </w:pPr>
          </w:p>
        </w:tc>
      </w:tr>
      <w:tr w:rsidR="0071165F" w:rsidRPr="0071165F" w14:paraId="2C78F12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1165F" w:rsidRDefault="00D63340"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w:t>
            </w:r>
          </w:p>
        </w:tc>
        <w:tc>
          <w:tcPr>
            <w:tcW w:w="1670"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1165F" w:rsidRDefault="00D63340" w:rsidP="00703A5A">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FECHA</w:t>
            </w:r>
          </w:p>
        </w:tc>
        <w:tc>
          <w:tcPr>
            <w:tcW w:w="7083"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1165F" w:rsidRDefault="00D63340" w:rsidP="00703A5A">
            <w:pPr>
              <w:spacing w:after="0" w:line="240" w:lineRule="auto"/>
              <w:rPr>
                <w:rFonts w:ascii="Arial" w:eastAsia="Times New Roman" w:hAnsi="Arial" w:cs="Arial"/>
                <w:b/>
                <w:bCs/>
                <w:sz w:val="18"/>
                <w:szCs w:val="18"/>
                <w:lang w:eastAsia="es-CO"/>
              </w:rPr>
            </w:pPr>
            <w:r w:rsidRPr="0071165F">
              <w:rPr>
                <w:rFonts w:ascii="Arial" w:eastAsia="Times New Roman" w:hAnsi="Arial" w:cs="Arial"/>
                <w:b/>
                <w:bCs/>
                <w:sz w:val="18"/>
                <w:szCs w:val="18"/>
                <w:lang w:eastAsia="es-CO"/>
              </w:rPr>
              <w:t>TEMA</w:t>
            </w:r>
          </w:p>
        </w:tc>
      </w:tr>
      <w:tr w:rsidR="00183837" w:rsidRPr="0071165F" w14:paraId="1D27A745"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1</w:t>
            </w:r>
          </w:p>
        </w:tc>
        <w:tc>
          <w:tcPr>
            <w:tcW w:w="1670" w:type="dxa"/>
            <w:tcBorders>
              <w:top w:val="nil"/>
              <w:left w:val="nil"/>
              <w:bottom w:val="single" w:sz="4" w:space="0" w:color="auto"/>
              <w:right w:val="single" w:sz="4" w:space="0" w:color="auto"/>
            </w:tcBorders>
            <w:shd w:val="clear" w:color="auto" w:fill="auto"/>
            <w:noWrap/>
            <w:vAlign w:val="center"/>
            <w:hideMark/>
          </w:tcPr>
          <w:p w14:paraId="45D0C68A" w14:textId="536332F4"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83" w:type="dxa"/>
            <w:tcBorders>
              <w:top w:val="nil"/>
              <w:left w:val="nil"/>
              <w:bottom w:val="single" w:sz="4" w:space="0" w:color="auto"/>
              <w:right w:val="single" w:sz="4" w:space="0" w:color="auto"/>
            </w:tcBorders>
            <w:shd w:val="clear" w:color="auto" w:fill="auto"/>
            <w:noWrap/>
            <w:vAlign w:val="center"/>
          </w:tcPr>
          <w:p w14:paraId="755D7392" w14:textId="53E4863E"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1.Biografía de Manuel Antonio Carreño</w:t>
            </w:r>
          </w:p>
        </w:tc>
      </w:tr>
      <w:tr w:rsidR="00183837" w:rsidRPr="0071165F" w14:paraId="09934BED"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2</w:t>
            </w:r>
          </w:p>
        </w:tc>
        <w:tc>
          <w:tcPr>
            <w:tcW w:w="1670" w:type="dxa"/>
            <w:tcBorders>
              <w:top w:val="nil"/>
              <w:left w:val="nil"/>
              <w:bottom w:val="single" w:sz="4" w:space="0" w:color="auto"/>
              <w:right w:val="single" w:sz="4" w:space="0" w:color="auto"/>
            </w:tcBorders>
            <w:shd w:val="clear" w:color="auto" w:fill="auto"/>
            <w:noWrap/>
            <w:vAlign w:val="center"/>
            <w:hideMark/>
          </w:tcPr>
          <w:p w14:paraId="23E1CAB8" w14:textId="1FA68A5E"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83" w:type="dxa"/>
            <w:tcBorders>
              <w:top w:val="nil"/>
              <w:left w:val="nil"/>
              <w:bottom w:val="single" w:sz="4" w:space="0" w:color="auto"/>
              <w:right w:val="single" w:sz="4" w:space="0" w:color="auto"/>
            </w:tcBorders>
            <w:shd w:val="clear" w:color="auto" w:fill="auto"/>
            <w:noWrap/>
            <w:vAlign w:val="center"/>
          </w:tcPr>
          <w:p w14:paraId="282AB5F5" w14:textId="4A4C31CB"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2. ¿Qué es el manual de Carreño? ( civismo, protocolo, etiqueta)</w:t>
            </w:r>
          </w:p>
        </w:tc>
      </w:tr>
      <w:tr w:rsidR="00183837" w:rsidRPr="0071165F" w14:paraId="12EB51A3"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3</w:t>
            </w:r>
          </w:p>
        </w:tc>
        <w:tc>
          <w:tcPr>
            <w:tcW w:w="1670" w:type="dxa"/>
            <w:tcBorders>
              <w:top w:val="nil"/>
              <w:left w:val="nil"/>
              <w:bottom w:val="single" w:sz="4" w:space="0" w:color="auto"/>
              <w:right w:val="single" w:sz="4" w:space="0" w:color="auto"/>
            </w:tcBorders>
            <w:shd w:val="clear" w:color="auto" w:fill="auto"/>
            <w:noWrap/>
            <w:vAlign w:val="center"/>
            <w:hideMark/>
          </w:tcPr>
          <w:p w14:paraId="5E599A1B" w14:textId="5316F5D0"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83" w:type="dxa"/>
            <w:tcBorders>
              <w:top w:val="nil"/>
              <w:left w:val="nil"/>
              <w:bottom w:val="single" w:sz="4" w:space="0" w:color="auto"/>
              <w:right w:val="single" w:sz="4" w:space="0" w:color="auto"/>
            </w:tcBorders>
            <w:shd w:val="clear" w:color="auto" w:fill="auto"/>
            <w:noWrap/>
            <w:vAlign w:val="center"/>
          </w:tcPr>
          <w:p w14:paraId="2E79D4F4" w14:textId="0C8BB0F3"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3. Normas del manual de Carreño</w:t>
            </w:r>
          </w:p>
        </w:tc>
      </w:tr>
      <w:tr w:rsidR="00183837" w:rsidRPr="0071165F" w14:paraId="68F91920"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4</w:t>
            </w:r>
          </w:p>
        </w:tc>
        <w:tc>
          <w:tcPr>
            <w:tcW w:w="1670" w:type="dxa"/>
            <w:tcBorders>
              <w:top w:val="nil"/>
              <w:left w:val="nil"/>
              <w:bottom w:val="single" w:sz="4" w:space="0" w:color="auto"/>
              <w:right w:val="single" w:sz="4" w:space="0" w:color="auto"/>
            </w:tcBorders>
            <w:shd w:val="clear" w:color="auto" w:fill="auto"/>
            <w:noWrap/>
            <w:vAlign w:val="center"/>
            <w:hideMark/>
          </w:tcPr>
          <w:p w14:paraId="7E1EDA8A" w14:textId="32E11936"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83" w:type="dxa"/>
            <w:tcBorders>
              <w:top w:val="nil"/>
              <w:left w:val="nil"/>
              <w:bottom w:val="single" w:sz="4" w:space="0" w:color="auto"/>
              <w:right w:val="single" w:sz="4" w:space="0" w:color="auto"/>
            </w:tcBorders>
            <w:shd w:val="clear" w:color="auto" w:fill="auto"/>
            <w:noWrap/>
            <w:vAlign w:val="center"/>
          </w:tcPr>
          <w:p w14:paraId="00B2DDF1" w14:textId="10797BF6"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4. Importancia del manual de Carreño.</w:t>
            </w:r>
          </w:p>
        </w:tc>
      </w:tr>
      <w:tr w:rsidR="0071165F" w:rsidRPr="0071165F" w14:paraId="12169042" w14:textId="77777777" w:rsidTr="00292AC7">
        <w:trPr>
          <w:trHeight w:val="255"/>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LOGRO II</w:t>
            </w:r>
          </w:p>
        </w:tc>
        <w:tc>
          <w:tcPr>
            <w:tcW w:w="8753" w:type="dxa"/>
            <w:gridSpan w:val="2"/>
            <w:tcBorders>
              <w:top w:val="nil"/>
              <w:left w:val="nil"/>
              <w:bottom w:val="single" w:sz="4" w:space="0" w:color="auto"/>
              <w:right w:val="single" w:sz="4" w:space="0" w:color="auto"/>
            </w:tcBorders>
            <w:shd w:val="clear" w:color="auto" w:fill="auto"/>
            <w:noWrap/>
            <w:vAlign w:val="center"/>
          </w:tcPr>
          <w:p w14:paraId="21493F85" w14:textId="77D939C0"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Reconoce que en toda sociedad hay una serie de pautas que se deben acatar y respetar.</w:t>
            </w:r>
          </w:p>
        </w:tc>
      </w:tr>
      <w:tr w:rsidR="0071165F" w:rsidRPr="0071165F" w14:paraId="4DAB9E81" w14:textId="77777777" w:rsidTr="00292AC7">
        <w:trPr>
          <w:trHeight w:val="255"/>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p>
          <w:p w14:paraId="1ECFEDDD" w14:textId="758238ED"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EJERCICIOS DIDÁCTICOS</w:t>
            </w:r>
          </w:p>
          <w:p w14:paraId="19F99B4A" w14:textId="5ECAA2AF" w:rsidR="005B3B05" w:rsidRPr="0071165F" w:rsidRDefault="005B3B05"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nil"/>
              <w:left w:val="nil"/>
              <w:bottom w:val="single" w:sz="4" w:space="0" w:color="auto"/>
              <w:right w:val="single" w:sz="4" w:space="0" w:color="auto"/>
            </w:tcBorders>
            <w:shd w:val="clear" w:color="auto" w:fill="auto"/>
            <w:noWrap/>
            <w:vAlign w:val="center"/>
          </w:tcPr>
          <w:p w14:paraId="038342FB" w14:textId="77777777" w:rsidR="00292AC7" w:rsidRDefault="00292AC7" w:rsidP="00292AC7">
            <w:pPr>
              <w:rPr>
                <w:lang w:val="es-ES"/>
              </w:rPr>
            </w:pPr>
            <w:r>
              <w:rPr>
                <w:lang w:val="es-ES"/>
              </w:rPr>
              <w:t xml:space="preserve">Creación de escrito </w:t>
            </w:r>
          </w:p>
          <w:p w14:paraId="5DAD47E3" w14:textId="77777777" w:rsidR="00292AC7" w:rsidRDefault="00292AC7" w:rsidP="00292AC7">
            <w:pPr>
              <w:rPr>
                <w:lang w:val="es-ES"/>
              </w:rPr>
            </w:pPr>
            <w:r>
              <w:rPr>
                <w:lang w:val="es-ES"/>
              </w:rPr>
              <w:t xml:space="preserve">Presentación </w:t>
            </w:r>
          </w:p>
          <w:p w14:paraId="5BABABDA" w14:textId="77777777" w:rsidR="00292AC7" w:rsidRDefault="00292AC7" w:rsidP="00292AC7">
            <w:pPr>
              <w:rPr>
                <w:lang w:val="es-ES"/>
              </w:rPr>
            </w:pPr>
            <w:r>
              <w:rPr>
                <w:lang w:val="es-ES"/>
              </w:rPr>
              <w:t>Comic</w:t>
            </w:r>
          </w:p>
          <w:p w14:paraId="17C7238D" w14:textId="77777777" w:rsidR="005B3B05" w:rsidRPr="0071165F" w:rsidRDefault="005B3B05" w:rsidP="005B3B05">
            <w:pPr>
              <w:spacing w:after="0" w:line="240" w:lineRule="auto"/>
              <w:rPr>
                <w:rFonts w:ascii="Arial" w:eastAsia="Times New Roman" w:hAnsi="Arial" w:cs="Arial"/>
                <w:b/>
                <w:bCs/>
                <w:sz w:val="18"/>
                <w:szCs w:val="18"/>
                <w:lang w:eastAsia="es-CO"/>
              </w:rPr>
            </w:pPr>
          </w:p>
        </w:tc>
      </w:tr>
      <w:tr w:rsidR="0071165F" w:rsidRPr="0071165F" w14:paraId="54BB39AC" w14:textId="77777777" w:rsidTr="00292AC7">
        <w:trPr>
          <w:trHeight w:val="255"/>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p>
          <w:p w14:paraId="45FD6BCA" w14:textId="5BF29830"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RECURSO LECTOR</w:t>
            </w:r>
          </w:p>
          <w:p w14:paraId="1598B77B"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nil"/>
              <w:left w:val="nil"/>
              <w:bottom w:val="single" w:sz="4" w:space="0" w:color="auto"/>
              <w:right w:val="single" w:sz="4" w:space="0" w:color="auto"/>
            </w:tcBorders>
            <w:shd w:val="clear" w:color="auto" w:fill="auto"/>
            <w:noWrap/>
            <w:vAlign w:val="center"/>
          </w:tcPr>
          <w:p w14:paraId="324FC8BD" w14:textId="77777777" w:rsidR="00292AC7" w:rsidRDefault="00292AC7" w:rsidP="00292AC7">
            <w:pPr>
              <w:rPr>
                <w:rStyle w:val="Hipervnculo"/>
                <w:rFonts w:ascii="Arial" w:eastAsia="Times New Roman" w:hAnsi="Arial" w:cs="Arial"/>
                <w:b/>
                <w:bCs/>
                <w:sz w:val="18"/>
                <w:szCs w:val="18"/>
                <w:lang w:val="es-ES" w:eastAsia="es-CO"/>
              </w:rPr>
            </w:pPr>
            <w:r w:rsidRPr="00292AC7">
              <w:rPr>
                <w:rFonts w:ascii="Arial" w:eastAsia="Times New Roman" w:hAnsi="Arial" w:cs="Arial"/>
                <w:b/>
                <w:bCs/>
                <w:sz w:val="18"/>
                <w:szCs w:val="18"/>
                <w:lang w:val="es-ES" w:eastAsia="es-CO"/>
              </w:rPr>
              <w:t xml:space="preserve">URBANIDAD DE CARREÑO  </w:t>
            </w:r>
            <w:hyperlink r:id="rId10" w:history="1">
              <w:r w:rsidRPr="00AA0488">
                <w:rPr>
                  <w:rStyle w:val="Hipervnculo"/>
                  <w:rFonts w:ascii="Arial" w:eastAsia="Times New Roman" w:hAnsi="Arial" w:cs="Arial"/>
                  <w:b/>
                  <w:bCs/>
                  <w:sz w:val="18"/>
                  <w:szCs w:val="18"/>
                  <w:lang w:val="es-ES" w:eastAsia="es-CO"/>
                </w:rPr>
                <w:t>https://lafuentedelconocimiento.weebly.com/uploads/3/1/7/2/31720447/urbanidad_carreno.pdf</w:t>
              </w:r>
            </w:hyperlink>
          </w:p>
          <w:p w14:paraId="50648FC0" w14:textId="6FE65110" w:rsidR="00EC2578" w:rsidRDefault="00EC2578" w:rsidP="00292AC7">
            <w:pPr>
              <w:rPr>
                <w:rFonts w:ascii="Arial" w:eastAsia="Times New Roman" w:hAnsi="Arial" w:cs="Arial"/>
                <w:b/>
                <w:bCs/>
                <w:sz w:val="18"/>
                <w:szCs w:val="18"/>
                <w:lang w:val="es-ES" w:eastAsia="es-CO"/>
              </w:rPr>
            </w:pPr>
            <w:r w:rsidRPr="00EC2578">
              <w:rPr>
                <w:rFonts w:ascii="Arial" w:eastAsia="Times New Roman" w:hAnsi="Arial" w:cs="Arial"/>
                <w:b/>
                <w:bCs/>
                <w:sz w:val="18"/>
                <w:szCs w:val="18"/>
                <w:lang w:val="es-ES" w:eastAsia="es-CO"/>
              </w:rPr>
              <w:t xml:space="preserve">ETICA PARA BACHILLERATO </w:t>
            </w:r>
            <w:hyperlink r:id="rId11" w:history="1">
              <w:r w:rsidRPr="004016C9">
                <w:rPr>
                  <w:rStyle w:val="Hipervnculo"/>
                  <w:rFonts w:ascii="Arial" w:eastAsia="Times New Roman" w:hAnsi="Arial" w:cs="Arial"/>
                  <w:b/>
                  <w:bCs/>
                  <w:sz w:val="18"/>
                  <w:szCs w:val="18"/>
                  <w:lang w:val="es-ES" w:eastAsia="es-CO"/>
                </w:rPr>
                <w:t>https://devenirpunto.files.wordpress.com/2013/11/eticayvalores.pdf</w:t>
              </w:r>
            </w:hyperlink>
          </w:p>
          <w:p w14:paraId="1EC3B31E" w14:textId="28E766EE" w:rsidR="00EC2578" w:rsidRPr="00292AC7" w:rsidRDefault="00EC2578" w:rsidP="00292AC7">
            <w:pPr>
              <w:rPr>
                <w:rFonts w:ascii="Arial" w:eastAsia="Times New Roman" w:hAnsi="Arial" w:cs="Arial"/>
                <w:b/>
                <w:bCs/>
                <w:sz w:val="18"/>
                <w:szCs w:val="18"/>
                <w:lang w:val="es-ES" w:eastAsia="es-CO"/>
              </w:rPr>
            </w:pPr>
          </w:p>
        </w:tc>
      </w:tr>
      <w:tr w:rsidR="0071165F" w:rsidRPr="0071165F" w14:paraId="71251CE2"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B3B05" w:rsidRPr="0071165F" w:rsidRDefault="005B3B05" w:rsidP="0071165F">
            <w:pPr>
              <w:spacing w:after="0" w:line="240" w:lineRule="auto"/>
              <w:ind w:right="-458"/>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w:t>
            </w:r>
          </w:p>
        </w:tc>
        <w:tc>
          <w:tcPr>
            <w:tcW w:w="1670" w:type="dxa"/>
            <w:tcBorders>
              <w:top w:val="nil"/>
              <w:left w:val="nil"/>
              <w:bottom w:val="single" w:sz="4" w:space="0" w:color="auto"/>
              <w:right w:val="single" w:sz="4" w:space="0" w:color="auto"/>
            </w:tcBorders>
            <w:shd w:val="clear" w:color="auto" w:fill="auto"/>
            <w:noWrap/>
            <w:vAlign w:val="center"/>
            <w:hideMark/>
          </w:tcPr>
          <w:p w14:paraId="1C16F889"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FECHA</w:t>
            </w:r>
          </w:p>
        </w:tc>
        <w:tc>
          <w:tcPr>
            <w:tcW w:w="7083" w:type="dxa"/>
            <w:tcBorders>
              <w:top w:val="nil"/>
              <w:left w:val="nil"/>
              <w:bottom w:val="single" w:sz="4" w:space="0" w:color="auto"/>
              <w:right w:val="single" w:sz="4" w:space="0" w:color="auto"/>
            </w:tcBorders>
            <w:shd w:val="clear" w:color="auto" w:fill="auto"/>
            <w:noWrap/>
            <w:vAlign w:val="center"/>
            <w:hideMark/>
          </w:tcPr>
          <w:p w14:paraId="38495A97" w14:textId="77777777" w:rsidR="005B3B05" w:rsidRPr="0071165F" w:rsidRDefault="005B3B05" w:rsidP="005B3B05">
            <w:pPr>
              <w:spacing w:after="0" w:line="240" w:lineRule="auto"/>
              <w:rPr>
                <w:rFonts w:ascii="Arial" w:eastAsia="Times New Roman" w:hAnsi="Arial" w:cs="Arial"/>
                <w:b/>
                <w:bCs/>
                <w:sz w:val="18"/>
                <w:szCs w:val="18"/>
                <w:lang w:eastAsia="es-CO"/>
              </w:rPr>
            </w:pPr>
            <w:r w:rsidRPr="0071165F">
              <w:rPr>
                <w:rFonts w:ascii="Arial" w:eastAsia="Times New Roman" w:hAnsi="Arial" w:cs="Arial"/>
                <w:b/>
                <w:bCs/>
                <w:sz w:val="18"/>
                <w:szCs w:val="18"/>
                <w:lang w:eastAsia="es-CO"/>
              </w:rPr>
              <w:t>TEMA</w:t>
            </w:r>
          </w:p>
        </w:tc>
      </w:tr>
      <w:tr w:rsidR="00183837" w:rsidRPr="0071165F" w14:paraId="0B9E510E"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5</w:t>
            </w:r>
          </w:p>
        </w:tc>
        <w:tc>
          <w:tcPr>
            <w:tcW w:w="1670" w:type="dxa"/>
            <w:tcBorders>
              <w:top w:val="nil"/>
              <w:left w:val="nil"/>
              <w:bottom w:val="single" w:sz="4" w:space="0" w:color="auto"/>
              <w:right w:val="single" w:sz="4" w:space="0" w:color="auto"/>
            </w:tcBorders>
            <w:shd w:val="clear" w:color="auto" w:fill="auto"/>
            <w:noWrap/>
            <w:vAlign w:val="center"/>
            <w:hideMark/>
          </w:tcPr>
          <w:p w14:paraId="0CC8C7C8" w14:textId="2C3A662E"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83" w:type="dxa"/>
            <w:tcBorders>
              <w:top w:val="nil"/>
              <w:left w:val="nil"/>
              <w:bottom w:val="single" w:sz="4" w:space="0" w:color="auto"/>
              <w:right w:val="single" w:sz="4" w:space="0" w:color="auto"/>
            </w:tcBorders>
            <w:shd w:val="clear" w:color="auto" w:fill="auto"/>
            <w:noWrap/>
            <w:vAlign w:val="center"/>
          </w:tcPr>
          <w:p w14:paraId="0DA4F02B" w14:textId="52AF26D1"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5. Etiqueta en la mesa.</w:t>
            </w:r>
          </w:p>
        </w:tc>
      </w:tr>
      <w:tr w:rsidR="00183837" w:rsidRPr="0071165F" w14:paraId="7287692E"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6</w:t>
            </w:r>
          </w:p>
        </w:tc>
        <w:tc>
          <w:tcPr>
            <w:tcW w:w="1670" w:type="dxa"/>
            <w:tcBorders>
              <w:top w:val="nil"/>
              <w:left w:val="nil"/>
              <w:bottom w:val="single" w:sz="4" w:space="0" w:color="auto"/>
              <w:right w:val="single" w:sz="4" w:space="0" w:color="auto"/>
            </w:tcBorders>
            <w:shd w:val="clear" w:color="auto" w:fill="auto"/>
            <w:noWrap/>
            <w:vAlign w:val="center"/>
            <w:hideMark/>
          </w:tcPr>
          <w:p w14:paraId="11C57C69" w14:textId="576ECBBA"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83" w:type="dxa"/>
            <w:tcBorders>
              <w:top w:val="nil"/>
              <w:left w:val="nil"/>
              <w:bottom w:val="single" w:sz="4" w:space="0" w:color="auto"/>
              <w:right w:val="single" w:sz="4" w:space="0" w:color="auto"/>
            </w:tcBorders>
            <w:shd w:val="clear" w:color="auto" w:fill="auto"/>
            <w:noWrap/>
            <w:vAlign w:val="center"/>
          </w:tcPr>
          <w:p w14:paraId="60428223" w14:textId="20B13D45"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6. La presencia y la estética ( según Carreño)</w:t>
            </w:r>
          </w:p>
        </w:tc>
      </w:tr>
      <w:tr w:rsidR="00183837" w:rsidRPr="0071165F" w14:paraId="4D83E810"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7</w:t>
            </w:r>
          </w:p>
        </w:tc>
        <w:tc>
          <w:tcPr>
            <w:tcW w:w="1670" w:type="dxa"/>
            <w:tcBorders>
              <w:top w:val="nil"/>
              <w:left w:val="nil"/>
              <w:bottom w:val="single" w:sz="4" w:space="0" w:color="auto"/>
              <w:right w:val="single" w:sz="4" w:space="0" w:color="auto"/>
            </w:tcBorders>
            <w:shd w:val="clear" w:color="auto" w:fill="auto"/>
            <w:noWrap/>
            <w:vAlign w:val="center"/>
            <w:hideMark/>
          </w:tcPr>
          <w:p w14:paraId="1F0A1F59" w14:textId="508A7051"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83" w:type="dxa"/>
            <w:tcBorders>
              <w:top w:val="nil"/>
              <w:left w:val="nil"/>
              <w:bottom w:val="single" w:sz="4" w:space="0" w:color="auto"/>
              <w:right w:val="single" w:sz="4" w:space="0" w:color="auto"/>
            </w:tcBorders>
            <w:shd w:val="clear" w:color="auto" w:fill="auto"/>
            <w:noWrap/>
            <w:vAlign w:val="center"/>
          </w:tcPr>
          <w:p w14:paraId="6261659B" w14:textId="0DD28B9D"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7.  Las buenas costumbres y los buenos modales según Carreño.</w:t>
            </w:r>
          </w:p>
        </w:tc>
      </w:tr>
      <w:tr w:rsidR="00183837" w:rsidRPr="0071165F" w14:paraId="45C296AC"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8</w:t>
            </w:r>
          </w:p>
        </w:tc>
        <w:tc>
          <w:tcPr>
            <w:tcW w:w="1670" w:type="dxa"/>
            <w:tcBorders>
              <w:top w:val="nil"/>
              <w:left w:val="nil"/>
              <w:bottom w:val="single" w:sz="4" w:space="0" w:color="auto"/>
              <w:right w:val="single" w:sz="4" w:space="0" w:color="auto"/>
            </w:tcBorders>
            <w:shd w:val="clear" w:color="auto" w:fill="auto"/>
            <w:noWrap/>
            <w:vAlign w:val="center"/>
            <w:hideMark/>
          </w:tcPr>
          <w:p w14:paraId="0C5E26C3" w14:textId="6A03B3C8"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83" w:type="dxa"/>
            <w:tcBorders>
              <w:top w:val="nil"/>
              <w:left w:val="nil"/>
              <w:bottom w:val="single" w:sz="4" w:space="0" w:color="auto"/>
              <w:right w:val="single" w:sz="4" w:space="0" w:color="auto"/>
            </w:tcBorders>
            <w:shd w:val="clear" w:color="auto" w:fill="auto"/>
            <w:noWrap/>
            <w:vAlign w:val="center"/>
          </w:tcPr>
          <w:p w14:paraId="1301C3D6" w14:textId="66053014"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8. Urbanidad con la sociedad, las conversaciones y el trato con el otro. ( manual de Carreño)</w:t>
            </w:r>
          </w:p>
        </w:tc>
      </w:tr>
      <w:tr w:rsidR="00183837" w:rsidRPr="0071165F" w14:paraId="30669755"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evaluaciones</w:t>
            </w:r>
          </w:p>
        </w:tc>
        <w:tc>
          <w:tcPr>
            <w:tcW w:w="1670" w:type="dxa"/>
            <w:tcBorders>
              <w:top w:val="nil"/>
              <w:left w:val="nil"/>
              <w:bottom w:val="single" w:sz="4" w:space="0" w:color="auto"/>
              <w:right w:val="single" w:sz="4" w:space="0" w:color="auto"/>
            </w:tcBorders>
            <w:shd w:val="clear" w:color="auto" w:fill="auto"/>
            <w:noWrap/>
            <w:vAlign w:val="center"/>
          </w:tcPr>
          <w:p w14:paraId="2F4626B7" w14:textId="2B14F020"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83" w:type="dxa"/>
            <w:tcBorders>
              <w:top w:val="nil"/>
              <w:left w:val="nil"/>
              <w:bottom w:val="single" w:sz="4" w:space="0" w:color="auto"/>
              <w:right w:val="single" w:sz="4" w:space="0" w:color="auto"/>
            </w:tcBorders>
            <w:shd w:val="clear" w:color="auto" w:fill="auto"/>
            <w:noWrap/>
            <w:vAlign w:val="center"/>
          </w:tcPr>
          <w:p w14:paraId="3147F3F4" w14:textId="1FCEC440"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Proceso evaluativo general</w:t>
            </w:r>
          </w:p>
        </w:tc>
      </w:tr>
      <w:tr w:rsidR="0071165F" w:rsidRPr="0071165F" w14:paraId="2B1ED9B1" w14:textId="77777777" w:rsidTr="00292AC7">
        <w:trPr>
          <w:trHeight w:val="615"/>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283B16FF"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UNIDAD II</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D1C191F"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DERECHOS FUNDAMENTALES Y SOCIALES.</w:t>
            </w:r>
          </w:p>
        </w:tc>
      </w:tr>
      <w:tr w:rsidR="0071165F" w:rsidRPr="0071165F" w14:paraId="4FDA3E49" w14:textId="77777777" w:rsidTr="00292AC7">
        <w:trPr>
          <w:trHeight w:val="415"/>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54E53381"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LOGRO I</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745D7B4"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Identifica las instituciones que protegen y velan por el cumplimiento de los derechos.</w:t>
            </w:r>
          </w:p>
        </w:tc>
      </w:tr>
      <w:tr w:rsidR="0071165F" w:rsidRPr="0071165F" w14:paraId="706289C5" w14:textId="77777777" w:rsidTr="00292AC7">
        <w:trPr>
          <w:trHeight w:val="415"/>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EJERCICIOS DIDÁCTICOS POR TEMA</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63ECA29C" w14:textId="77777777" w:rsidR="00292AC7" w:rsidRDefault="00292AC7" w:rsidP="00292AC7">
            <w:pPr>
              <w:rPr>
                <w:lang w:val="es-ES"/>
              </w:rPr>
            </w:pPr>
            <w:r>
              <w:rPr>
                <w:lang w:val="es-ES"/>
              </w:rPr>
              <w:t xml:space="preserve">Creación de escrito </w:t>
            </w:r>
          </w:p>
          <w:p w14:paraId="08272167" w14:textId="77777777" w:rsidR="00292AC7" w:rsidRDefault="00292AC7" w:rsidP="00292AC7">
            <w:pPr>
              <w:rPr>
                <w:lang w:val="es-ES"/>
              </w:rPr>
            </w:pPr>
            <w:r>
              <w:rPr>
                <w:lang w:val="es-ES"/>
              </w:rPr>
              <w:t xml:space="preserve">Presentación </w:t>
            </w:r>
          </w:p>
          <w:p w14:paraId="60392104" w14:textId="77777777" w:rsidR="00292AC7" w:rsidRDefault="00292AC7" w:rsidP="00292AC7">
            <w:pPr>
              <w:rPr>
                <w:lang w:val="es-ES"/>
              </w:rPr>
            </w:pPr>
            <w:r>
              <w:rPr>
                <w:lang w:val="es-ES"/>
              </w:rPr>
              <w:t>Comic</w:t>
            </w:r>
          </w:p>
          <w:p w14:paraId="36BC49A8" w14:textId="77777777" w:rsidR="005B3B05" w:rsidRPr="0071165F" w:rsidRDefault="005B3B05" w:rsidP="005B3B05">
            <w:pPr>
              <w:spacing w:after="0" w:line="240" w:lineRule="auto"/>
              <w:rPr>
                <w:rFonts w:ascii="Arial" w:eastAsia="Times New Roman" w:hAnsi="Arial" w:cs="Arial"/>
                <w:b/>
                <w:bCs/>
                <w:sz w:val="18"/>
                <w:szCs w:val="18"/>
                <w:lang w:eastAsia="es-CO"/>
              </w:rPr>
            </w:pPr>
          </w:p>
        </w:tc>
      </w:tr>
      <w:tr w:rsidR="0071165F" w:rsidRPr="0071165F" w14:paraId="347C90A2" w14:textId="77777777" w:rsidTr="00292AC7">
        <w:trPr>
          <w:trHeight w:val="415"/>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RECURSO LECTOR</w:t>
            </w:r>
          </w:p>
          <w:p w14:paraId="7E244371"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7AD4A924" w14:textId="71C0BD0F" w:rsidR="005B3B05" w:rsidRDefault="00292AC7" w:rsidP="005B3B05">
            <w:pPr>
              <w:spacing w:after="0" w:line="240" w:lineRule="auto"/>
              <w:rPr>
                <w:rStyle w:val="Hipervnculo"/>
                <w:rFonts w:ascii="Arial" w:eastAsia="Times New Roman" w:hAnsi="Arial" w:cs="Arial"/>
                <w:b/>
                <w:bCs/>
                <w:sz w:val="18"/>
                <w:szCs w:val="18"/>
                <w:lang w:eastAsia="es-CO"/>
              </w:rPr>
            </w:pPr>
            <w:r w:rsidRPr="00292AC7">
              <w:rPr>
                <w:rFonts w:ascii="Arial" w:eastAsia="Times New Roman" w:hAnsi="Arial" w:cs="Arial"/>
                <w:b/>
                <w:bCs/>
                <w:sz w:val="18"/>
                <w:szCs w:val="18"/>
                <w:lang w:eastAsia="es-CO"/>
              </w:rPr>
              <w:t xml:space="preserve">URBANIDAD DE CARREÑO  </w:t>
            </w:r>
            <w:hyperlink r:id="rId12"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515A9D65" w14:textId="77777777" w:rsidR="00EC2578" w:rsidRDefault="00EC2578" w:rsidP="005B3B05">
            <w:pPr>
              <w:spacing w:after="0" w:line="240" w:lineRule="auto"/>
              <w:rPr>
                <w:rFonts w:ascii="Arial" w:eastAsia="Times New Roman" w:hAnsi="Arial" w:cs="Arial"/>
                <w:b/>
                <w:bCs/>
                <w:sz w:val="18"/>
                <w:szCs w:val="18"/>
                <w:lang w:eastAsia="es-CO"/>
              </w:rPr>
            </w:pPr>
          </w:p>
          <w:p w14:paraId="0A21D82C" w14:textId="213D8D18" w:rsidR="00EC2578" w:rsidRDefault="00EC2578" w:rsidP="005B3B05">
            <w:pPr>
              <w:spacing w:after="0" w:line="240" w:lineRule="auto"/>
              <w:rPr>
                <w:rFonts w:ascii="Arial" w:eastAsia="Times New Roman" w:hAnsi="Arial" w:cs="Arial"/>
                <w:b/>
                <w:bCs/>
                <w:sz w:val="18"/>
                <w:szCs w:val="18"/>
                <w:lang w:eastAsia="es-CO"/>
              </w:rPr>
            </w:pPr>
            <w:r w:rsidRPr="00EC2578">
              <w:rPr>
                <w:rFonts w:ascii="Arial" w:eastAsia="Times New Roman" w:hAnsi="Arial" w:cs="Arial"/>
                <w:b/>
                <w:bCs/>
                <w:sz w:val="18"/>
                <w:szCs w:val="18"/>
                <w:lang w:eastAsia="es-CO"/>
              </w:rPr>
              <w:t xml:space="preserve">ETICA PARA BACHILLERATO </w:t>
            </w:r>
            <w:hyperlink r:id="rId13" w:history="1">
              <w:r w:rsidRPr="004016C9">
                <w:rPr>
                  <w:rStyle w:val="Hipervnculo"/>
                  <w:rFonts w:ascii="Arial" w:eastAsia="Times New Roman" w:hAnsi="Arial" w:cs="Arial"/>
                  <w:b/>
                  <w:bCs/>
                  <w:sz w:val="18"/>
                  <w:szCs w:val="18"/>
                  <w:lang w:eastAsia="es-CO"/>
                </w:rPr>
                <w:t>https://devenirpunto.files.wordpress.com/2013/11/eticayvalores.pdf</w:t>
              </w:r>
            </w:hyperlink>
          </w:p>
          <w:p w14:paraId="7CDC538F" w14:textId="77777777" w:rsidR="00EC2578" w:rsidRDefault="00EC2578" w:rsidP="005B3B05">
            <w:pPr>
              <w:spacing w:after="0" w:line="240" w:lineRule="auto"/>
              <w:rPr>
                <w:rFonts w:ascii="Arial" w:eastAsia="Times New Roman" w:hAnsi="Arial" w:cs="Arial"/>
                <w:b/>
                <w:bCs/>
                <w:sz w:val="18"/>
                <w:szCs w:val="18"/>
                <w:lang w:eastAsia="es-CO"/>
              </w:rPr>
            </w:pPr>
          </w:p>
          <w:p w14:paraId="503C4DAC" w14:textId="63637D8E" w:rsidR="00292AC7" w:rsidRPr="0071165F" w:rsidRDefault="00292AC7" w:rsidP="005B3B05">
            <w:pPr>
              <w:spacing w:after="0" w:line="240" w:lineRule="auto"/>
              <w:rPr>
                <w:rFonts w:ascii="Arial" w:eastAsia="Times New Roman" w:hAnsi="Arial" w:cs="Arial"/>
                <w:b/>
                <w:bCs/>
                <w:sz w:val="18"/>
                <w:szCs w:val="18"/>
                <w:lang w:eastAsia="es-CO"/>
              </w:rPr>
            </w:pPr>
          </w:p>
        </w:tc>
      </w:tr>
      <w:tr w:rsidR="0071165F" w:rsidRPr="0071165F" w14:paraId="2826E25B" w14:textId="77777777" w:rsidTr="00292AC7">
        <w:trPr>
          <w:trHeight w:val="407"/>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w:t>
            </w:r>
          </w:p>
        </w:tc>
        <w:tc>
          <w:tcPr>
            <w:tcW w:w="1670" w:type="dxa"/>
            <w:tcBorders>
              <w:top w:val="nil"/>
              <w:left w:val="nil"/>
              <w:bottom w:val="single" w:sz="4" w:space="0" w:color="auto"/>
              <w:right w:val="single" w:sz="4" w:space="0" w:color="auto"/>
            </w:tcBorders>
            <w:shd w:val="clear" w:color="auto" w:fill="auto"/>
            <w:noWrap/>
            <w:vAlign w:val="center"/>
            <w:hideMark/>
          </w:tcPr>
          <w:p w14:paraId="0DDBD69B"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FECHA</w:t>
            </w:r>
          </w:p>
        </w:tc>
        <w:tc>
          <w:tcPr>
            <w:tcW w:w="7083" w:type="dxa"/>
            <w:tcBorders>
              <w:top w:val="nil"/>
              <w:left w:val="nil"/>
              <w:bottom w:val="single" w:sz="4" w:space="0" w:color="auto"/>
              <w:right w:val="single" w:sz="4" w:space="0" w:color="auto"/>
            </w:tcBorders>
            <w:shd w:val="clear" w:color="auto" w:fill="auto"/>
            <w:noWrap/>
            <w:vAlign w:val="center"/>
            <w:hideMark/>
          </w:tcPr>
          <w:p w14:paraId="45C4C0D7" w14:textId="77777777" w:rsidR="005B3B05" w:rsidRPr="0071165F" w:rsidRDefault="005B3B05" w:rsidP="005B3B05">
            <w:pPr>
              <w:spacing w:after="0" w:line="240" w:lineRule="auto"/>
              <w:rPr>
                <w:rFonts w:ascii="Arial" w:eastAsia="Times New Roman" w:hAnsi="Arial" w:cs="Arial"/>
                <w:b/>
                <w:bCs/>
                <w:sz w:val="18"/>
                <w:szCs w:val="18"/>
                <w:lang w:eastAsia="es-CO"/>
              </w:rPr>
            </w:pPr>
            <w:r w:rsidRPr="0071165F">
              <w:rPr>
                <w:rFonts w:ascii="Arial" w:eastAsia="Times New Roman" w:hAnsi="Arial" w:cs="Arial"/>
                <w:b/>
                <w:bCs/>
                <w:sz w:val="18"/>
                <w:szCs w:val="18"/>
                <w:lang w:eastAsia="es-CO"/>
              </w:rPr>
              <w:t>TEMA</w:t>
            </w:r>
          </w:p>
        </w:tc>
      </w:tr>
      <w:tr w:rsidR="00183837" w:rsidRPr="0071165F" w14:paraId="19565115" w14:textId="77777777" w:rsidTr="00292AC7">
        <w:trPr>
          <w:trHeight w:val="303"/>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1</w:t>
            </w:r>
          </w:p>
        </w:tc>
        <w:tc>
          <w:tcPr>
            <w:tcW w:w="1670" w:type="dxa"/>
            <w:tcBorders>
              <w:top w:val="nil"/>
              <w:left w:val="nil"/>
              <w:bottom w:val="single" w:sz="4" w:space="0" w:color="auto"/>
              <w:right w:val="single" w:sz="4" w:space="0" w:color="auto"/>
            </w:tcBorders>
            <w:shd w:val="clear" w:color="auto" w:fill="auto"/>
            <w:noWrap/>
            <w:vAlign w:val="center"/>
            <w:hideMark/>
          </w:tcPr>
          <w:p w14:paraId="3919A3F0" w14:textId="7130869E"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83" w:type="dxa"/>
            <w:tcBorders>
              <w:top w:val="nil"/>
              <w:left w:val="nil"/>
              <w:bottom w:val="single" w:sz="4" w:space="0" w:color="auto"/>
              <w:right w:val="single" w:sz="4" w:space="0" w:color="auto"/>
            </w:tcBorders>
            <w:shd w:val="clear" w:color="auto" w:fill="auto"/>
            <w:noWrap/>
            <w:vAlign w:val="center"/>
          </w:tcPr>
          <w:p w14:paraId="27B301BC" w14:textId="757E8150"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1. La familia y sus derechos.</w:t>
            </w:r>
          </w:p>
        </w:tc>
      </w:tr>
      <w:tr w:rsidR="00183837" w:rsidRPr="0071165F" w14:paraId="1233935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lastRenderedPageBreak/>
              <w:t>2</w:t>
            </w:r>
          </w:p>
        </w:tc>
        <w:tc>
          <w:tcPr>
            <w:tcW w:w="1670" w:type="dxa"/>
            <w:tcBorders>
              <w:top w:val="nil"/>
              <w:left w:val="nil"/>
              <w:bottom w:val="single" w:sz="4" w:space="0" w:color="auto"/>
              <w:right w:val="single" w:sz="4" w:space="0" w:color="auto"/>
            </w:tcBorders>
            <w:shd w:val="clear" w:color="auto" w:fill="auto"/>
            <w:noWrap/>
            <w:vAlign w:val="center"/>
            <w:hideMark/>
          </w:tcPr>
          <w:p w14:paraId="57AC8AB4" w14:textId="6DA94412"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83" w:type="dxa"/>
            <w:tcBorders>
              <w:top w:val="nil"/>
              <w:left w:val="nil"/>
              <w:bottom w:val="single" w:sz="4" w:space="0" w:color="auto"/>
              <w:right w:val="single" w:sz="4" w:space="0" w:color="auto"/>
            </w:tcBorders>
            <w:shd w:val="clear" w:color="auto" w:fill="auto"/>
            <w:noWrap/>
            <w:vAlign w:val="center"/>
          </w:tcPr>
          <w:p w14:paraId="1152026C" w14:textId="21C33328"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2. Derechos y deberes de las personas.</w:t>
            </w:r>
          </w:p>
        </w:tc>
      </w:tr>
      <w:tr w:rsidR="00183837" w:rsidRPr="0071165F" w14:paraId="05BB502A"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3</w:t>
            </w:r>
          </w:p>
        </w:tc>
        <w:tc>
          <w:tcPr>
            <w:tcW w:w="1670" w:type="dxa"/>
            <w:tcBorders>
              <w:top w:val="nil"/>
              <w:left w:val="nil"/>
              <w:bottom w:val="single" w:sz="4" w:space="0" w:color="auto"/>
              <w:right w:val="single" w:sz="4" w:space="0" w:color="auto"/>
            </w:tcBorders>
            <w:shd w:val="clear" w:color="auto" w:fill="auto"/>
            <w:noWrap/>
            <w:vAlign w:val="center"/>
            <w:hideMark/>
          </w:tcPr>
          <w:p w14:paraId="5C754170" w14:textId="11A55D4E"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83" w:type="dxa"/>
            <w:tcBorders>
              <w:top w:val="nil"/>
              <w:left w:val="nil"/>
              <w:bottom w:val="single" w:sz="4" w:space="0" w:color="auto"/>
              <w:right w:val="single" w:sz="4" w:space="0" w:color="auto"/>
            </w:tcBorders>
            <w:shd w:val="clear" w:color="auto" w:fill="auto"/>
            <w:noWrap/>
            <w:vAlign w:val="center"/>
          </w:tcPr>
          <w:p w14:paraId="195C51D0" w14:textId="65EE13B6"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3. Instituciones que defienden los derechos de las personas</w:t>
            </w:r>
          </w:p>
        </w:tc>
      </w:tr>
      <w:tr w:rsidR="00183837" w:rsidRPr="0071165F" w14:paraId="0CA3AE2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83837" w:rsidRPr="0071165F" w:rsidRDefault="00183837" w:rsidP="00183837">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4</w:t>
            </w:r>
          </w:p>
        </w:tc>
        <w:tc>
          <w:tcPr>
            <w:tcW w:w="1670" w:type="dxa"/>
            <w:tcBorders>
              <w:top w:val="nil"/>
              <w:left w:val="nil"/>
              <w:bottom w:val="single" w:sz="4" w:space="0" w:color="auto"/>
              <w:right w:val="single" w:sz="4" w:space="0" w:color="auto"/>
            </w:tcBorders>
            <w:shd w:val="clear" w:color="auto" w:fill="auto"/>
            <w:noWrap/>
            <w:vAlign w:val="center"/>
            <w:hideMark/>
          </w:tcPr>
          <w:p w14:paraId="3B9D62B6" w14:textId="0FF92912" w:rsidR="00183837" w:rsidRPr="0071165F" w:rsidRDefault="00183837" w:rsidP="00183837">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83" w:type="dxa"/>
            <w:tcBorders>
              <w:top w:val="nil"/>
              <w:left w:val="nil"/>
              <w:bottom w:val="single" w:sz="4" w:space="0" w:color="auto"/>
              <w:right w:val="single" w:sz="4" w:space="0" w:color="auto"/>
            </w:tcBorders>
            <w:shd w:val="clear" w:color="auto" w:fill="auto"/>
            <w:noWrap/>
            <w:vAlign w:val="center"/>
          </w:tcPr>
          <w:p w14:paraId="1FE0C2F3" w14:textId="6A2CAA51" w:rsidR="00183837" w:rsidRPr="0071165F" w:rsidRDefault="00183837" w:rsidP="00183837">
            <w:pPr>
              <w:spacing w:after="0" w:line="240" w:lineRule="auto"/>
              <w:rPr>
                <w:rFonts w:ascii="Arial" w:hAnsi="Arial" w:cs="Arial"/>
                <w:sz w:val="18"/>
                <w:szCs w:val="18"/>
              </w:rPr>
            </w:pPr>
            <w:r w:rsidRPr="0071165F">
              <w:rPr>
                <w:rFonts w:ascii="Arial" w:hAnsi="Arial" w:cs="Arial"/>
                <w:sz w:val="18"/>
                <w:szCs w:val="18"/>
              </w:rPr>
              <w:t>4. La vida es un derecho fundamental.</w:t>
            </w:r>
          </w:p>
        </w:tc>
      </w:tr>
      <w:tr w:rsidR="0071165F" w:rsidRPr="0071165F" w14:paraId="726D6597"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2B75837B"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LOGRO II</w:t>
            </w:r>
          </w:p>
        </w:tc>
        <w:tc>
          <w:tcPr>
            <w:tcW w:w="8753" w:type="dxa"/>
            <w:gridSpan w:val="2"/>
            <w:tcBorders>
              <w:top w:val="nil"/>
              <w:left w:val="nil"/>
              <w:bottom w:val="single" w:sz="4" w:space="0" w:color="auto"/>
              <w:right w:val="single" w:sz="4" w:space="0" w:color="auto"/>
            </w:tcBorders>
            <w:shd w:val="clear" w:color="auto" w:fill="auto"/>
            <w:noWrap/>
            <w:vAlign w:val="center"/>
          </w:tcPr>
          <w:p w14:paraId="5E22A6FF" w14:textId="36967B75"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Identifica las etapas de desarrollo humano y los cambios biológicos, físicos, emocionales, psicológicos y sociales que atraviesan las personas.</w:t>
            </w:r>
          </w:p>
        </w:tc>
      </w:tr>
      <w:tr w:rsidR="0071165F" w:rsidRPr="0071165F" w14:paraId="363A04D6"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EJERCICIOS DIDÁCTICOS POR TEMA</w:t>
            </w:r>
          </w:p>
        </w:tc>
        <w:tc>
          <w:tcPr>
            <w:tcW w:w="8753" w:type="dxa"/>
            <w:gridSpan w:val="2"/>
            <w:tcBorders>
              <w:top w:val="nil"/>
              <w:left w:val="nil"/>
              <w:bottom w:val="single" w:sz="4" w:space="0" w:color="auto"/>
              <w:right w:val="single" w:sz="4" w:space="0" w:color="auto"/>
            </w:tcBorders>
            <w:shd w:val="clear" w:color="auto" w:fill="auto"/>
            <w:noWrap/>
            <w:vAlign w:val="center"/>
          </w:tcPr>
          <w:p w14:paraId="0AB483ED" w14:textId="77777777" w:rsidR="00292AC7" w:rsidRDefault="00292AC7" w:rsidP="00292AC7">
            <w:pPr>
              <w:rPr>
                <w:lang w:val="es-ES"/>
              </w:rPr>
            </w:pPr>
            <w:r>
              <w:rPr>
                <w:lang w:val="es-ES"/>
              </w:rPr>
              <w:t xml:space="preserve">Creación de escrito </w:t>
            </w:r>
          </w:p>
          <w:p w14:paraId="4A35DD09" w14:textId="77777777" w:rsidR="00292AC7" w:rsidRDefault="00292AC7" w:rsidP="00292AC7">
            <w:pPr>
              <w:rPr>
                <w:lang w:val="es-ES"/>
              </w:rPr>
            </w:pPr>
            <w:r>
              <w:rPr>
                <w:lang w:val="es-ES"/>
              </w:rPr>
              <w:t xml:space="preserve">Presentación </w:t>
            </w:r>
          </w:p>
          <w:p w14:paraId="0F6D761E" w14:textId="77777777" w:rsidR="00292AC7" w:rsidRDefault="00292AC7" w:rsidP="00292AC7">
            <w:pPr>
              <w:rPr>
                <w:lang w:val="es-ES"/>
              </w:rPr>
            </w:pPr>
            <w:r>
              <w:rPr>
                <w:lang w:val="es-ES"/>
              </w:rPr>
              <w:t>Comic</w:t>
            </w:r>
          </w:p>
          <w:p w14:paraId="324FB0AF" w14:textId="77777777" w:rsidR="005B3B05" w:rsidRPr="0071165F" w:rsidRDefault="005B3B05" w:rsidP="005B3B05">
            <w:pPr>
              <w:spacing w:after="0" w:line="240" w:lineRule="auto"/>
              <w:rPr>
                <w:rFonts w:ascii="Arial" w:eastAsia="Times New Roman" w:hAnsi="Arial" w:cs="Arial"/>
                <w:b/>
                <w:bCs/>
                <w:sz w:val="18"/>
                <w:szCs w:val="18"/>
                <w:lang w:eastAsia="es-CO"/>
              </w:rPr>
            </w:pPr>
          </w:p>
        </w:tc>
      </w:tr>
      <w:tr w:rsidR="0071165F" w:rsidRPr="0071165F" w14:paraId="704FDEA6"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RECURSO LECTOR</w:t>
            </w:r>
          </w:p>
          <w:p w14:paraId="622AC5B0"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nil"/>
              <w:left w:val="nil"/>
              <w:bottom w:val="single" w:sz="4" w:space="0" w:color="auto"/>
              <w:right w:val="single" w:sz="4" w:space="0" w:color="auto"/>
            </w:tcBorders>
            <w:shd w:val="clear" w:color="auto" w:fill="auto"/>
            <w:noWrap/>
            <w:vAlign w:val="center"/>
          </w:tcPr>
          <w:p w14:paraId="73301670" w14:textId="1C551711" w:rsidR="005B3B05" w:rsidRDefault="00292AC7" w:rsidP="005B3B05">
            <w:pPr>
              <w:spacing w:after="0" w:line="240" w:lineRule="auto"/>
              <w:rPr>
                <w:rStyle w:val="Hipervnculo"/>
                <w:rFonts w:ascii="Arial" w:eastAsia="Times New Roman" w:hAnsi="Arial" w:cs="Arial"/>
                <w:b/>
                <w:bCs/>
                <w:sz w:val="18"/>
                <w:szCs w:val="18"/>
                <w:lang w:eastAsia="es-CO"/>
              </w:rPr>
            </w:pPr>
            <w:r w:rsidRPr="00292AC7">
              <w:rPr>
                <w:rFonts w:ascii="Arial" w:eastAsia="Times New Roman" w:hAnsi="Arial" w:cs="Arial"/>
                <w:b/>
                <w:bCs/>
                <w:sz w:val="18"/>
                <w:szCs w:val="18"/>
                <w:lang w:eastAsia="es-CO"/>
              </w:rPr>
              <w:t xml:space="preserve">URBANIDAD DE CARREÑO  </w:t>
            </w:r>
            <w:hyperlink r:id="rId14"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0762A5D2" w14:textId="6E801711" w:rsidR="00EC2578" w:rsidRDefault="00EC2578" w:rsidP="005B3B05">
            <w:pPr>
              <w:spacing w:after="0" w:line="240" w:lineRule="auto"/>
              <w:rPr>
                <w:rStyle w:val="Hipervnculo"/>
                <w:rFonts w:ascii="Arial" w:eastAsia="Times New Roman" w:hAnsi="Arial" w:cs="Arial"/>
                <w:b/>
                <w:bCs/>
                <w:sz w:val="18"/>
                <w:szCs w:val="18"/>
                <w:lang w:eastAsia="es-CO"/>
              </w:rPr>
            </w:pPr>
          </w:p>
          <w:p w14:paraId="4301E6B4" w14:textId="024B2AC5" w:rsidR="00EC2578" w:rsidRDefault="00EC2578" w:rsidP="005B3B05">
            <w:pPr>
              <w:spacing w:after="0" w:line="240" w:lineRule="auto"/>
              <w:rPr>
                <w:rFonts w:ascii="Arial" w:eastAsia="Times New Roman" w:hAnsi="Arial" w:cs="Arial"/>
                <w:b/>
                <w:bCs/>
                <w:sz w:val="18"/>
                <w:szCs w:val="18"/>
                <w:lang w:eastAsia="es-CO"/>
              </w:rPr>
            </w:pPr>
            <w:r w:rsidRPr="00EC2578">
              <w:rPr>
                <w:rFonts w:ascii="Arial" w:eastAsia="Times New Roman" w:hAnsi="Arial" w:cs="Arial"/>
                <w:b/>
                <w:bCs/>
                <w:sz w:val="18"/>
                <w:szCs w:val="18"/>
                <w:lang w:eastAsia="es-CO"/>
              </w:rPr>
              <w:t xml:space="preserve">ETICA PARA BACHILLERATO </w:t>
            </w:r>
            <w:hyperlink r:id="rId15" w:history="1">
              <w:r w:rsidRPr="004016C9">
                <w:rPr>
                  <w:rStyle w:val="Hipervnculo"/>
                  <w:rFonts w:ascii="Arial" w:eastAsia="Times New Roman" w:hAnsi="Arial" w:cs="Arial"/>
                  <w:b/>
                  <w:bCs/>
                  <w:sz w:val="18"/>
                  <w:szCs w:val="18"/>
                  <w:lang w:eastAsia="es-CO"/>
                </w:rPr>
                <w:t>https://devenirpunto.files.wordpress.com/2013/11/eticayvalores.pdf</w:t>
              </w:r>
            </w:hyperlink>
          </w:p>
          <w:p w14:paraId="32A1C806" w14:textId="77777777" w:rsidR="00EC2578" w:rsidRDefault="00EC2578" w:rsidP="005B3B05">
            <w:pPr>
              <w:spacing w:after="0" w:line="240" w:lineRule="auto"/>
              <w:rPr>
                <w:rFonts w:ascii="Arial" w:eastAsia="Times New Roman" w:hAnsi="Arial" w:cs="Arial"/>
                <w:b/>
                <w:bCs/>
                <w:sz w:val="18"/>
                <w:szCs w:val="18"/>
                <w:lang w:eastAsia="es-CO"/>
              </w:rPr>
            </w:pPr>
          </w:p>
          <w:p w14:paraId="1DEEE18F" w14:textId="70F7F2F2" w:rsidR="00292AC7" w:rsidRPr="0071165F" w:rsidRDefault="00292AC7" w:rsidP="005B3B05">
            <w:pPr>
              <w:spacing w:after="0" w:line="240" w:lineRule="auto"/>
              <w:rPr>
                <w:rFonts w:ascii="Arial" w:eastAsia="Times New Roman" w:hAnsi="Arial" w:cs="Arial"/>
                <w:b/>
                <w:bCs/>
                <w:sz w:val="18"/>
                <w:szCs w:val="18"/>
                <w:lang w:eastAsia="es-CO"/>
              </w:rPr>
            </w:pPr>
          </w:p>
        </w:tc>
      </w:tr>
      <w:tr w:rsidR="0071165F" w:rsidRPr="0071165F" w14:paraId="6CD7DC3E"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w:t>
            </w:r>
          </w:p>
        </w:tc>
        <w:tc>
          <w:tcPr>
            <w:tcW w:w="1670" w:type="dxa"/>
            <w:tcBorders>
              <w:top w:val="nil"/>
              <w:left w:val="nil"/>
              <w:bottom w:val="single" w:sz="4" w:space="0" w:color="auto"/>
              <w:right w:val="single" w:sz="4" w:space="0" w:color="auto"/>
            </w:tcBorders>
            <w:shd w:val="clear" w:color="auto" w:fill="auto"/>
            <w:noWrap/>
            <w:vAlign w:val="center"/>
            <w:hideMark/>
          </w:tcPr>
          <w:p w14:paraId="379B185A"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FECHA</w:t>
            </w:r>
          </w:p>
        </w:tc>
        <w:tc>
          <w:tcPr>
            <w:tcW w:w="7083" w:type="dxa"/>
            <w:tcBorders>
              <w:top w:val="nil"/>
              <w:left w:val="nil"/>
              <w:bottom w:val="single" w:sz="4" w:space="0" w:color="auto"/>
              <w:right w:val="single" w:sz="4" w:space="0" w:color="auto"/>
            </w:tcBorders>
            <w:shd w:val="clear" w:color="auto" w:fill="auto"/>
            <w:noWrap/>
            <w:vAlign w:val="center"/>
            <w:hideMark/>
          </w:tcPr>
          <w:p w14:paraId="5402071E" w14:textId="77777777" w:rsidR="005B3B05" w:rsidRPr="0071165F" w:rsidRDefault="005B3B05" w:rsidP="005B3B05">
            <w:pPr>
              <w:spacing w:after="0" w:line="240" w:lineRule="auto"/>
              <w:rPr>
                <w:rFonts w:ascii="Arial" w:eastAsia="Times New Roman" w:hAnsi="Arial" w:cs="Arial"/>
                <w:b/>
                <w:bCs/>
                <w:sz w:val="18"/>
                <w:szCs w:val="18"/>
                <w:lang w:eastAsia="es-CO"/>
              </w:rPr>
            </w:pPr>
            <w:r w:rsidRPr="0071165F">
              <w:rPr>
                <w:rFonts w:ascii="Arial" w:eastAsia="Times New Roman" w:hAnsi="Arial" w:cs="Arial"/>
                <w:b/>
                <w:bCs/>
                <w:sz w:val="18"/>
                <w:szCs w:val="18"/>
                <w:lang w:eastAsia="es-CO"/>
              </w:rPr>
              <w:t>TEMA</w:t>
            </w:r>
          </w:p>
        </w:tc>
      </w:tr>
      <w:tr w:rsidR="00A80F5A" w:rsidRPr="0071165F" w14:paraId="2D0EF9E2"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5</w:t>
            </w:r>
          </w:p>
        </w:tc>
        <w:tc>
          <w:tcPr>
            <w:tcW w:w="1670" w:type="dxa"/>
            <w:tcBorders>
              <w:top w:val="nil"/>
              <w:left w:val="nil"/>
              <w:bottom w:val="single" w:sz="4" w:space="0" w:color="auto"/>
              <w:right w:val="single" w:sz="4" w:space="0" w:color="auto"/>
            </w:tcBorders>
            <w:shd w:val="clear" w:color="auto" w:fill="auto"/>
            <w:noWrap/>
            <w:vAlign w:val="center"/>
            <w:hideMark/>
          </w:tcPr>
          <w:p w14:paraId="35FA885A" w14:textId="72CE4286"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83" w:type="dxa"/>
            <w:tcBorders>
              <w:top w:val="nil"/>
              <w:left w:val="nil"/>
              <w:bottom w:val="single" w:sz="4" w:space="0" w:color="auto"/>
              <w:right w:val="single" w:sz="4" w:space="0" w:color="auto"/>
            </w:tcBorders>
            <w:shd w:val="clear" w:color="auto" w:fill="auto"/>
            <w:noWrap/>
            <w:vAlign w:val="center"/>
          </w:tcPr>
          <w:p w14:paraId="674DC1C1" w14:textId="7E0FF504"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rPr>
              <w:t>5. El derecho a la vida digna.</w:t>
            </w:r>
          </w:p>
        </w:tc>
      </w:tr>
      <w:tr w:rsidR="00A80F5A" w:rsidRPr="0071165F" w14:paraId="0B8D32D1"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6</w:t>
            </w:r>
          </w:p>
        </w:tc>
        <w:tc>
          <w:tcPr>
            <w:tcW w:w="1670" w:type="dxa"/>
            <w:tcBorders>
              <w:top w:val="nil"/>
              <w:left w:val="nil"/>
              <w:bottom w:val="single" w:sz="4" w:space="0" w:color="auto"/>
              <w:right w:val="single" w:sz="4" w:space="0" w:color="auto"/>
            </w:tcBorders>
            <w:shd w:val="clear" w:color="auto" w:fill="auto"/>
            <w:noWrap/>
            <w:vAlign w:val="center"/>
            <w:hideMark/>
          </w:tcPr>
          <w:p w14:paraId="1C4974FF" w14:textId="6DDB16D2"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83" w:type="dxa"/>
            <w:tcBorders>
              <w:top w:val="nil"/>
              <w:left w:val="nil"/>
              <w:bottom w:val="single" w:sz="4" w:space="0" w:color="auto"/>
              <w:right w:val="single" w:sz="4" w:space="0" w:color="auto"/>
            </w:tcBorders>
            <w:shd w:val="clear" w:color="auto" w:fill="auto"/>
            <w:noWrap/>
            <w:vAlign w:val="center"/>
          </w:tcPr>
          <w:p w14:paraId="491A2869" w14:textId="0276E24C" w:rsidR="00A80F5A" w:rsidRPr="0071165F" w:rsidRDefault="00A80F5A" w:rsidP="00A80F5A">
            <w:pPr>
              <w:spacing w:after="0" w:line="240" w:lineRule="auto"/>
              <w:jc w:val="both"/>
              <w:rPr>
                <w:rFonts w:ascii="Arial" w:hAnsi="Arial" w:cs="Arial"/>
                <w:sz w:val="18"/>
                <w:szCs w:val="18"/>
              </w:rPr>
            </w:pPr>
            <w:r w:rsidRPr="0071165F">
              <w:rPr>
                <w:rFonts w:ascii="Arial" w:hAnsi="Arial" w:cs="Arial"/>
                <w:sz w:val="18"/>
                <w:szCs w:val="18"/>
              </w:rPr>
              <w:t>6. Hago buen uso de mis derechos.</w:t>
            </w:r>
          </w:p>
        </w:tc>
      </w:tr>
      <w:tr w:rsidR="00A80F5A" w:rsidRPr="0071165F" w14:paraId="65C40E03"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7</w:t>
            </w:r>
          </w:p>
        </w:tc>
        <w:tc>
          <w:tcPr>
            <w:tcW w:w="1670" w:type="dxa"/>
            <w:tcBorders>
              <w:top w:val="nil"/>
              <w:left w:val="nil"/>
              <w:bottom w:val="single" w:sz="4" w:space="0" w:color="auto"/>
              <w:right w:val="single" w:sz="4" w:space="0" w:color="auto"/>
            </w:tcBorders>
            <w:shd w:val="clear" w:color="auto" w:fill="auto"/>
            <w:noWrap/>
            <w:vAlign w:val="center"/>
            <w:hideMark/>
          </w:tcPr>
          <w:p w14:paraId="223F2157" w14:textId="09077825"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83" w:type="dxa"/>
            <w:tcBorders>
              <w:top w:val="nil"/>
              <w:left w:val="nil"/>
              <w:bottom w:val="single" w:sz="4" w:space="0" w:color="auto"/>
              <w:right w:val="single" w:sz="4" w:space="0" w:color="auto"/>
            </w:tcBorders>
            <w:shd w:val="clear" w:color="auto" w:fill="auto"/>
            <w:noWrap/>
            <w:vAlign w:val="center"/>
          </w:tcPr>
          <w:p w14:paraId="6AEEC9E4" w14:textId="5938017C"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rPr>
              <w:t>7. Desarrollo de valores sociales y morales.</w:t>
            </w:r>
          </w:p>
        </w:tc>
      </w:tr>
      <w:tr w:rsidR="00A80F5A" w:rsidRPr="0071165F" w14:paraId="2BE11BE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8</w:t>
            </w:r>
          </w:p>
        </w:tc>
        <w:tc>
          <w:tcPr>
            <w:tcW w:w="1670" w:type="dxa"/>
            <w:tcBorders>
              <w:top w:val="nil"/>
              <w:left w:val="nil"/>
              <w:bottom w:val="single" w:sz="4" w:space="0" w:color="auto"/>
              <w:right w:val="single" w:sz="4" w:space="0" w:color="auto"/>
            </w:tcBorders>
            <w:shd w:val="clear" w:color="auto" w:fill="auto"/>
            <w:noWrap/>
            <w:vAlign w:val="center"/>
            <w:hideMark/>
          </w:tcPr>
          <w:p w14:paraId="016F40AB" w14:textId="7E98CEAC"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83" w:type="dxa"/>
            <w:tcBorders>
              <w:top w:val="nil"/>
              <w:left w:val="nil"/>
              <w:bottom w:val="single" w:sz="4" w:space="0" w:color="auto"/>
              <w:right w:val="single" w:sz="4" w:space="0" w:color="auto"/>
            </w:tcBorders>
            <w:shd w:val="clear" w:color="auto" w:fill="auto"/>
            <w:noWrap/>
            <w:vAlign w:val="center"/>
          </w:tcPr>
          <w:p w14:paraId="24109998" w14:textId="446A17B9"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rPr>
              <w:t>8. Autorregulación.</w:t>
            </w:r>
          </w:p>
        </w:tc>
      </w:tr>
      <w:tr w:rsidR="00A80F5A" w:rsidRPr="0071165F" w14:paraId="57B23CD4"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p>
          <w:p w14:paraId="2A94C24F" w14:textId="0501DD89"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evaluaciones</w:t>
            </w:r>
          </w:p>
        </w:tc>
        <w:tc>
          <w:tcPr>
            <w:tcW w:w="1670" w:type="dxa"/>
            <w:tcBorders>
              <w:top w:val="nil"/>
              <w:left w:val="nil"/>
              <w:bottom w:val="single" w:sz="4" w:space="0" w:color="auto"/>
              <w:right w:val="single" w:sz="4" w:space="0" w:color="auto"/>
            </w:tcBorders>
            <w:shd w:val="clear" w:color="auto" w:fill="auto"/>
            <w:noWrap/>
            <w:vAlign w:val="center"/>
          </w:tcPr>
          <w:p w14:paraId="27EF1E7A" w14:textId="473D9545"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83" w:type="dxa"/>
            <w:tcBorders>
              <w:top w:val="nil"/>
              <w:left w:val="nil"/>
              <w:bottom w:val="single" w:sz="4" w:space="0" w:color="auto"/>
              <w:right w:val="single" w:sz="4" w:space="0" w:color="auto"/>
            </w:tcBorders>
            <w:shd w:val="clear" w:color="auto" w:fill="auto"/>
            <w:noWrap/>
            <w:vAlign w:val="center"/>
          </w:tcPr>
          <w:p w14:paraId="1B70F6A1" w14:textId="2012572C"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rPr>
              <w:t>Proceso evaluativo general</w:t>
            </w:r>
          </w:p>
        </w:tc>
      </w:tr>
      <w:tr w:rsidR="0071165F" w:rsidRPr="0071165F" w14:paraId="065B2963" w14:textId="77777777" w:rsidTr="00292AC7">
        <w:trPr>
          <w:trHeight w:val="257"/>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78C41D12"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UNIDAD III</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44D86F2"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FAMILIA Y COLEGIO AMBIENTES DE AFECTO  CON LOS DEMAS.</w:t>
            </w:r>
          </w:p>
        </w:tc>
      </w:tr>
      <w:tr w:rsidR="0071165F" w:rsidRPr="0071165F" w14:paraId="5A35D01E"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59BA43B6"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LOGRO I</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4160531" w:rsidR="005B3B05" w:rsidRPr="0071165F" w:rsidRDefault="005B3B05" w:rsidP="005251AE">
            <w:pPr>
              <w:spacing w:after="0" w:line="240" w:lineRule="auto"/>
              <w:jc w:val="center"/>
              <w:rPr>
                <w:rFonts w:ascii="Arial" w:eastAsia="Times New Roman" w:hAnsi="Arial" w:cs="Arial"/>
                <w:b/>
                <w:bCs/>
                <w:sz w:val="18"/>
                <w:szCs w:val="18"/>
                <w:lang w:eastAsia="es-CO"/>
              </w:rPr>
            </w:pPr>
            <w:r w:rsidRPr="005251AE">
              <w:rPr>
                <w:rFonts w:ascii="Arial" w:eastAsia="Times New Roman" w:hAnsi="Arial" w:cs="Arial"/>
                <w:b/>
                <w:bCs/>
                <w:i/>
                <w:iCs/>
                <w:color w:val="FF0000"/>
                <w:sz w:val="18"/>
                <w:szCs w:val="18"/>
                <w:lang w:eastAsia="es-CO"/>
              </w:rPr>
              <w:t>Identifica las</w:t>
            </w:r>
            <w:r w:rsidR="005251AE" w:rsidRPr="005251AE">
              <w:rPr>
                <w:rFonts w:ascii="Arial" w:eastAsia="Times New Roman" w:hAnsi="Arial" w:cs="Arial"/>
                <w:b/>
                <w:bCs/>
                <w:i/>
                <w:iCs/>
                <w:color w:val="FF0000"/>
                <w:sz w:val="18"/>
                <w:szCs w:val="18"/>
                <w:lang w:eastAsia="es-CO"/>
              </w:rPr>
              <w:t xml:space="preserve"> etapas de desarrollo humano, los</w:t>
            </w:r>
            <w:r w:rsidRPr="005251AE">
              <w:rPr>
                <w:rFonts w:ascii="Arial" w:eastAsia="Times New Roman" w:hAnsi="Arial" w:cs="Arial"/>
                <w:b/>
                <w:bCs/>
                <w:i/>
                <w:iCs/>
                <w:color w:val="FF0000"/>
                <w:sz w:val="18"/>
                <w:szCs w:val="18"/>
                <w:lang w:eastAsia="es-CO"/>
              </w:rPr>
              <w:t xml:space="preserve"> cambios biológicos, físicos, emocionales, psicológicos y sociales que atraviesan las personas.</w:t>
            </w:r>
          </w:p>
        </w:tc>
      </w:tr>
      <w:tr w:rsidR="0071165F" w:rsidRPr="0071165F" w14:paraId="01A4255F"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EJERCICIOS DIDÁCTICOS POR TEMA</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75591A30" w14:textId="7A9FEB58" w:rsidR="00292AC7" w:rsidRDefault="00292AC7" w:rsidP="00292AC7">
            <w:pPr>
              <w:rPr>
                <w:lang w:val="es-ES"/>
              </w:rPr>
            </w:pPr>
            <w:r>
              <w:rPr>
                <w:lang w:val="es-ES"/>
              </w:rPr>
              <w:t xml:space="preserve">Creación de escrito </w:t>
            </w:r>
            <w:r w:rsidR="005251AE">
              <w:rPr>
                <w:lang w:val="es-ES"/>
              </w:rPr>
              <w:t xml:space="preserve"> </w:t>
            </w:r>
          </w:p>
          <w:p w14:paraId="764E939A" w14:textId="77777777" w:rsidR="00292AC7" w:rsidRDefault="00292AC7" w:rsidP="00292AC7">
            <w:pPr>
              <w:rPr>
                <w:lang w:val="es-ES"/>
              </w:rPr>
            </w:pPr>
            <w:r>
              <w:rPr>
                <w:lang w:val="es-ES"/>
              </w:rPr>
              <w:t xml:space="preserve">Presentación </w:t>
            </w:r>
          </w:p>
          <w:p w14:paraId="3F817800" w14:textId="77777777" w:rsidR="00292AC7" w:rsidRDefault="00292AC7" w:rsidP="00292AC7">
            <w:pPr>
              <w:rPr>
                <w:lang w:val="es-ES"/>
              </w:rPr>
            </w:pPr>
            <w:r>
              <w:rPr>
                <w:lang w:val="es-ES"/>
              </w:rPr>
              <w:t>Comic</w:t>
            </w:r>
          </w:p>
          <w:p w14:paraId="56E3F112" w14:textId="77777777" w:rsidR="005B3B05" w:rsidRPr="0071165F" w:rsidRDefault="005B3B05" w:rsidP="005B3B05">
            <w:pPr>
              <w:spacing w:after="0" w:line="240" w:lineRule="auto"/>
              <w:rPr>
                <w:rFonts w:ascii="Arial" w:eastAsia="Times New Roman" w:hAnsi="Arial" w:cs="Arial"/>
                <w:b/>
                <w:bCs/>
                <w:sz w:val="18"/>
                <w:szCs w:val="18"/>
                <w:lang w:eastAsia="es-CO"/>
              </w:rPr>
            </w:pPr>
          </w:p>
        </w:tc>
      </w:tr>
      <w:tr w:rsidR="0071165F" w:rsidRPr="0071165F" w14:paraId="6329DF64"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RECURSO LECTOR</w:t>
            </w:r>
          </w:p>
          <w:p w14:paraId="7B5AFD90"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36FBD823" w14:textId="18B4786C" w:rsidR="005B3B05" w:rsidRDefault="00292AC7" w:rsidP="005B3B05">
            <w:pPr>
              <w:spacing w:after="0" w:line="240" w:lineRule="auto"/>
              <w:rPr>
                <w:rStyle w:val="Hipervnculo"/>
                <w:rFonts w:ascii="Arial" w:eastAsia="Times New Roman" w:hAnsi="Arial" w:cs="Arial"/>
                <w:b/>
                <w:bCs/>
                <w:sz w:val="18"/>
                <w:szCs w:val="18"/>
                <w:lang w:eastAsia="es-CO"/>
              </w:rPr>
            </w:pPr>
            <w:r w:rsidRPr="00292AC7">
              <w:rPr>
                <w:rFonts w:ascii="Arial" w:eastAsia="Times New Roman" w:hAnsi="Arial" w:cs="Arial"/>
                <w:b/>
                <w:bCs/>
                <w:sz w:val="18"/>
                <w:szCs w:val="18"/>
                <w:lang w:eastAsia="es-CO"/>
              </w:rPr>
              <w:t xml:space="preserve">URBANIDAD DE CARREÑO  </w:t>
            </w:r>
            <w:hyperlink r:id="rId16"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5E7C8B32" w14:textId="6AF4E457" w:rsidR="00EC2578" w:rsidRDefault="00EC2578" w:rsidP="005B3B05">
            <w:pPr>
              <w:spacing w:after="0" w:line="240" w:lineRule="auto"/>
              <w:rPr>
                <w:rStyle w:val="Hipervnculo"/>
                <w:rFonts w:ascii="Arial" w:eastAsia="Times New Roman" w:hAnsi="Arial" w:cs="Arial"/>
                <w:b/>
                <w:bCs/>
                <w:sz w:val="18"/>
                <w:szCs w:val="18"/>
                <w:lang w:eastAsia="es-CO"/>
              </w:rPr>
            </w:pPr>
          </w:p>
          <w:p w14:paraId="4FE8BC04" w14:textId="1AE48DB5" w:rsidR="00EC2578" w:rsidRDefault="00EC2578" w:rsidP="005B3B05">
            <w:pPr>
              <w:spacing w:after="0" w:line="240" w:lineRule="auto"/>
              <w:rPr>
                <w:rFonts w:ascii="Arial" w:eastAsia="Times New Roman" w:hAnsi="Arial" w:cs="Arial"/>
                <w:b/>
                <w:bCs/>
                <w:sz w:val="18"/>
                <w:szCs w:val="18"/>
                <w:lang w:eastAsia="es-CO"/>
              </w:rPr>
            </w:pPr>
            <w:r w:rsidRPr="00EC2578">
              <w:rPr>
                <w:rFonts w:ascii="Arial" w:eastAsia="Times New Roman" w:hAnsi="Arial" w:cs="Arial"/>
                <w:b/>
                <w:bCs/>
                <w:sz w:val="18"/>
                <w:szCs w:val="18"/>
                <w:lang w:eastAsia="es-CO"/>
              </w:rPr>
              <w:t xml:space="preserve">ETICA PARA BACHILLERATO </w:t>
            </w:r>
            <w:hyperlink r:id="rId17" w:history="1">
              <w:r w:rsidRPr="004016C9">
                <w:rPr>
                  <w:rStyle w:val="Hipervnculo"/>
                  <w:rFonts w:ascii="Arial" w:eastAsia="Times New Roman" w:hAnsi="Arial" w:cs="Arial"/>
                  <w:b/>
                  <w:bCs/>
                  <w:sz w:val="18"/>
                  <w:szCs w:val="18"/>
                  <w:lang w:eastAsia="es-CO"/>
                </w:rPr>
                <w:t>https://devenirpunto.files.wordpress.com/2013/11/eticayvalores.pdf</w:t>
              </w:r>
            </w:hyperlink>
          </w:p>
          <w:p w14:paraId="205F72D7" w14:textId="77777777" w:rsidR="00EC2578" w:rsidRDefault="00EC2578" w:rsidP="005B3B05">
            <w:pPr>
              <w:spacing w:after="0" w:line="240" w:lineRule="auto"/>
              <w:rPr>
                <w:rFonts w:ascii="Arial" w:eastAsia="Times New Roman" w:hAnsi="Arial" w:cs="Arial"/>
                <w:b/>
                <w:bCs/>
                <w:sz w:val="18"/>
                <w:szCs w:val="18"/>
                <w:lang w:eastAsia="es-CO"/>
              </w:rPr>
            </w:pPr>
          </w:p>
          <w:p w14:paraId="6CBE7F63" w14:textId="0692560D" w:rsidR="00292AC7" w:rsidRPr="0071165F" w:rsidRDefault="00292AC7" w:rsidP="005B3B05">
            <w:pPr>
              <w:spacing w:after="0" w:line="240" w:lineRule="auto"/>
              <w:rPr>
                <w:rFonts w:ascii="Arial" w:eastAsia="Times New Roman" w:hAnsi="Arial" w:cs="Arial"/>
                <w:b/>
                <w:bCs/>
                <w:sz w:val="18"/>
                <w:szCs w:val="18"/>
                <w:lang w:eastAsia="es-CO"/>
              </w:rPr>
            </w:pPr>
          </w:p>
        </w:tc>
      </w:tr>
      <w:tr w:rsidR="0071165F" w:rsidRPr="0071165F" w14:paraId="32FA75DB"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w:t>
            </w:r>
          </w:p>
        </w:tc>
        <w:tc>
          <w:tcPr>
            <w:tcW w:w="1670" w:type="dxa"/>
            <w:tcBorders>
              <w:top w:val="nil"/>
              <w:left w:val="nil"/>
              <w:bottom w:val="single" w:sz="4" w:space="0" w:color="auto"/>
              <w:right w:val="single" w:sz="4" w:space="0" w:color="auto"/>
            </w:tcBorders>
            <w:shd w:val="clear" w:color="auto" w:fill="auto"/>
            <w:noWrap/>
            <w:vAlign w:val="center"/>
            <w:hideMark/>
          </w:tcPr>
          <w:p w14:paraId="463EBF54"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FECHA</w:t>
            </w:r>
          </w:p>
        </w:tc>
        <w:tc>
          <w:tcPr>
            <w:tcW w:w="7083" w:type="dxa"/>
            <w:tcBorders>
              <w:top w:val="nil"/>
              <w:left w:val="nil"/>
              <w:bottom w:val="single" w:sz="4" w:space="0" w:color="auto"/>
              <w:right w:val="single" w:sz="4" w:space="0" w:color="auto"/>
            </w:tcBorders>
            <w:shd w:val="clear" w:color="auto" w:fill="auto"/>
            <w:noWrap/>
            <w:vAlign w:val="center"/>
            <w:hideMark/>
          </w:tcPr>
          <w:p w14:paraId="703EC437" w14:textId="77777777" w:rsidR="005B3B05" w:rsidRPr="0071165F" w:rsidRDefault="005B3B05" w:rsidP="005B3B05">
            <w:pPr>
              <w:spacing w:after="0" w:line="240" w:lineRule="auto"/>
              <w:rPr>
                <w:rFonts w:ascii="Arial" w:eastAsia="Times New Roman" w:hAnsi="Arial" w:cs="Arial"/>
                <w:b/>
                <w:bCs/>
                <w:sz w:val="18"/>
                <w:szCs w:val="18"/>
                <w:lang w:eastAsia="es-CO"/>
              </w:rPr>
            </w:pPr>
            <w:r w:rsidRPr="0071165F">
              <w:rPr>
                <w:rFonts w:ascii="Arial" w:eastAsia="Times New Roman" w:hAnsi="Arial" w:cs="Arial"/>
                <w:b/>
                <w:bCs/>
                <w:sz w:val="18"/>
                <w:szCs w:val="18"/>
                <w:lang w:eastAsia="es-CO"/>
              </w:rPr>
              <w:t>TEMA</w:t>
            </w:r>
          </w:p>
        </w:tc>
      </w:tr>
      <w:tr w:rsidR="00A80F5A" w:rsidRPr="0071165F" w14:paraId="0CE5A93A"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1</w:t>
            </w:r>
          </w:p>
        </w:tc>
        <w:tc>
          <w:tcPr>
            <w:tcW w:w="1670" w:type="dxa"/>
            <w:tcBorders>
              <w:top w:val="nil"/>
              <w:left w:val="nil"/>
              <w:bottom w:val="single" w:sz="4" w:space="0" w:color="auto"/>
              <w:right w:val="single" w:sz="4" w:space="0" w:color="auto"/>
            </w:tcBorders>
            <w:shd w:val="clear" w:color="auto" w:fill="auto"/>
            <w:noWrap/>
            <w:vAlign w:val="center"/>
            <w:hideMark/>
          </w:tcPr>
          <w:p w14:paraId="7A502B6A" w14:textId="4CBEB818"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83" w:type="dxa"/>
            <w:tcBorders>
              <w:top w:val="nil"/>
              <w:left w:val="nil"/>
              <w:bottom w:val="single" w:sz="4" w:space="0" w:color="auto"/>
              <w:right w:val="single" w:sz="4" w:space="0" w:color="auto"/>
            </w:tcBorders>
            <w:shd w:val="clear" w:color="auto" w:fill="auto"/>
            <w:noWrap/>
            <w:vAlign w:val="center"/>
          </w:tcPr>
          <w:p w14:paraId="709E8873" w14:textId="000E6333"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lang w:eastAsia="es-CO"/>
              </w:rPr>
              <w:t>1.</w:t>
            </w:r>
            <w:r w:rsidRPr="0071165F">
              <w:rPr>
                <w:rFonts w:ascii="Arial" w:hAnsi="Arial" w:cs="Arial"/>
                <w:sz w:val="18"/>
                <w:szCs w:val="18"/>
              </w:rPr>
              <w:t xml:space="preserve"> Etapas de desarrollo niños y adolescentes</w:t>
            </w:r>
          </w:p>
        </w:tc>
      </w:tr>
      <w:tr w:rsidR="00A80F5A" w:rsidRPr="0071165F" w14:paraId="64F05FA5"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2</w:t>
            </w:r>
          </w:p>
        </w:tc>
        <w:tc>
          <w:tcPr>
            <w:tcW w:w="1670" w:type="dxa"/>
            <w:tcBorders>
              <w:top w:val="nil"/>
              <w:left w:val="nil"/>
              <w:bottom w:val="single" w:sz="4" w:space="0" w:color="auto"/>
              <w:right w:val="single" w:sz="4" w:space="0" w:color="auto"/>
            </w:tcBorders>
            <w:shd w:val="clear" w:color="auto" w:fill="auto"/>
            <w:noWrap/>
            <w:vAlign w:val="center"/>
            <w:hideMark/>
          </w:tcPr>
          <w:p w14:paraId="66BB702A" w14:textId="4BA9556C"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83" w:type="dxa"/>
            <w:tcBorders>
              <w:top w:val="nil"/>
              <w:left w:val="nil"/>
              <w:bottom w:val="single" w:sz="4" w:space="0" w:color="auto"/>
              <w:right w:val="single" w:sz="4" w:space="0" w:color="auto"/>
            </w:tcBorders>
            <w:shd w:val="clear" w:color="auto" w:fill="auto"/>
            <w:noWrap/>
            <w:vAlign w:val="center"/>
          </w:tcPr>
          <w:p w14:paraId="3FCADF96" w14:textId="7F287C6B"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rPr>
              <w:t>2. La pubertad.</w:t>
            </w:r>
          </w:p>
        </w:tc>
      </w:tr>
      <w:tr w:rsidR="00A80F5A" w:rsidRPr="0071165F" w14:paraId="288C300D"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3</w:t>
            </w:r>
          </w:p>
        </w:tc>
        <w:tc>
          <w:tcPr>
            <w:tcW w:w="1670" w:type="dxa"/>
            <w:tcBorders>
              <w:top w:val="nil"/>
              <w:left w:val="nil"/>
              <w:bottom w:val="single" w:sz="4" w:space="0" w:color="auto"/>
              <w:right w:val="single" w:sz="4" w:space="0" w:color="auto"/>
            </w:tcBorders>
            <w:shd w:val="clear" w:color="auto" w:fill="auto"/>
            <w:noWrap/>
            <w:vAlign w:val="center"/>
            <w:hideMark/>
          </w:tcPr>
          <w:p w14:paraId="28F5C97A" w14:textId="3A3EEEDF"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83" w:type="dxa"/>
            <w:tcBorders>
              <w:top w:val="nil"/>
              <w:left w:val="nil"/>
              <w:bottom w:val="single" w:sz="4" w:space="0" w:color="auto"/>
              <w:right w:val="single" w:sz="4" w:space="0" w:color="auto"/>
            </w:tcBorders>
            <w:shd w:val="clear" w:color="auto" w:fill="auto"/>
            <w:noWrap/>
            <w:vAlign w:val="center"/>
          </w:tcPr>
          <w:p w14:paraId="783F1EC4" w14:textId="03751E00"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lang w:eastAsia="es-CO"/>
              </w:rPr>
              <w:t>3. Respeto las diferencias.</w:t>
            </w:r>
          </w:p>
        </w:tc>
      </w:tr>
      <w:tr w:rsidR="00A80F5A" w:rsidRPr="0071165F" w14:paraId="714EACD8"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4</w:t>
            </w:r>
          </w:p>
        </w:tc>
        <w:tc>
          <w:tcPr>
            <w:tcW w:w="1670" w:type="dxa"/>
            <w:tcBorders>
              <w:top w:val="nil"/>
              <w:left w:val="nil"/>
              <w:bottom w:val="single" w:sz="4" w:space="0" w:color="auto"/>
              <w:right w:val="single" w:sz="4" w:space="0" w:color="auto"/>
            </w:tcBorders>
            <w:shd w:val="clear" w:color="auto" w:fill="auto"/>
            <w:noWrap/>
            <w:vAlign w:val="center"/>
            <w:hideMark/>
          </w:tcPr>
          <w:p w14:paraId="476EB06F" w14:textId="1B5EA44D"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83" w:type="dxa"/>
            <w:tcBorders>
              <w:top w:val="nil"/>
              <w:left w:val="nil"/>
              <w:bottom w:val="single" w:sz="4" w:space="0" w:color="auto"/>
              <w:right w:val="single" w:sz="4" w:space="0" w:color="auto"/>
            </w:tcBorders>
            <w:shd w:val="clear" w:color="auto" w:fill="auto"/>
            <w:noWrap/>
            <w:vAlign w:val="center"/>
          </w:tcPr>
          <w:p w14:paraId="7C73609F" w14:textId="5FBC6243"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lang w:eastAsia="es-CO"/>
              </w:rPr>
              <w:t>4. Igualdad de géneros.</w:t>
            </w:r>
          </w:p>
        </w:tc>
      </w:tr>
      <w:tr w:rsidR="0071165F" w:rsidRPr="0071165F" w14:paraId="66F6FA0E"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LOGRO II</w:t>
            </w:r>
          </w:p>
        </w:tc>
        <w:tc>
          <w:tcPr>
            <w:tcW w:w="8753" w:type="dxa"/>
            <w:gridSpan w:val="2"/>
            <w:tcBorders>
              <w:top w:val="nil"/>
              <w:left w:val="nil"/>
              <w:bottom w:val="single" w:sz="4" w:space="0" w:color="auto"/>
              <w:right w:val="single" w:sz="4" w:space="0" w:color="auto"/>
            </w:tcBorders>
            <w:shd w:val="clear" w:color="auto" w:fill="auto"/>
            <w:noWrap/>
            <w:vAlign w:val="center"/>
            <w:hideMark/>
          </w:tcPr>
          <w:p w14:paraId="3895D41C" w14:textId="340A4C59"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Reconoce que respetar las diferencias le ayuda a evitar que tomen decisiones basadas en prejuicios y estereotipos.</w:t>
            </w:r>
          </w:p>
        </w:tc>
      </w:tr>
      <w:tr w:rsidR="00292AC7" w:rsidRPr="0071165F" w14:paraId="7531203D" w14:textId="77777777" w:rsidTr="002C77DB">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292AC7" w:rsidRPr="0071165F" w:rsidRDefault="00292AC7"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EJERCICIOS DIDÁCTICOS POR TEMA</w:t>
            </w:r>
          </w:p>
        </w:tc>
        <w:tc>
          <w:tcPr>
            <w:tcW w:w="8753" w:type="dxa"/>
            <w:gridSpan w:val="2"/>
            <w:tcBorders>
              <w:top w:val="nil"/>
              <w:left w:val="nil"/>
              <w:bottom w:val="single" w:sz="4" w:space="0" w:color="auto"/>
              <w:right w:val="single" w:sz="4" w:space="0" w:color="auto"/>
            </w:tcBorders>
            <w:shd w:val="clear" w:color="auto" w:fill="auto"/>
            <w:noWrap/>
            <w:vAlign w:val="center"/>
          </w:tcPr>
          <w:p w14:paraId="6D43AB60" w14:textId="77777777" w:rsidR="00292AC7" w:rsidRDefault="00292AC7" w:rsidP="00292AC7">
            <w:pPr>
              <w:rPr>
                <w:lang w:val="es-ES"/>
              </w:rPr>
            </w:pPr>
            <w:r>
              <w:rPr>
                <w:lang w:val="es-ES"/>
              </w:rPr>
              <w:t xml:space="preserve">Creación de escrito </w:t>
            </w:r>
          </w:p>
          <w:p w14:paraId="581262E8" w14:textId="77777777" w:rsidR="00292AC7" w:rsidRDefault="00292AC7" w:rsidP="00292AC7">
            <w:pPr>
              <w:rPr>
                <w:lang w:val="es-ES"/>
              </w:rPr>
            </w:pPr>
            <w:r>
              <w:rPr>
                <w:lang w:val="es-ES"/>
              </w:rPr>
              <w:t xml:space="preserve">Presentación </w:t>
            </w:r>
          </w:p>
          <w:p w14:paraId="546940D0" w14:textId="77777777" w:rsidR="00292AC7" w:rsidRDefault="00292AC7" w:rsidP="00292AC7">
            <w:pPr>
              <w:rPr>
                <w:lang w:val="es-ES"/>
              </w:rPr>
            </w:pPr>
            <w:r>
              <w:rPr>
                <w:lang w:val="es-ES"/>
              </w:rPr>
              <w:t>Comic</w:t>
            </w:r>
          </w:p>
          <w:p w14:paraId="59643AD0" w14:textId="77777777" w:rsidR="00292AC7" w:rsidRPr="0071165F" w:rsidRDefault="00292AC7" w:rsidP="005B3B05">
            <w:pPr>
              <w:spacing w:after="0" w:line="240" w:lineRule="auto"/>
              <w:rPr>
                <w:rFonts w:ascii="Arial" w:eastAsia="Times New Roman" w:hAnsi="Arial" w:cs="Arial"/>
                <w:b/>
                <w:bCs/>
                <w:sz w:val="18"/>
                <w:szCs w:val="18"/>
                <w:lang w:eastAsia="es-CO"/>
              </w:rPr>
            </w:pPr>
          </w:p>
        </w:tc>
      </w:tr>
      <w:tr w:rsidR="00292AC7" w:rsidRPr="0071165F" w14:paraId="691F757F"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292AC7" w:rsidRPr="0071165F" w:rsidRDefault="00292AC7"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RECURSO LECTOR</w:t>
            </w:r>
          </w:p>
          <w:p w14:paraId="43CFED0F" w14:textId="77777777" w:rsidR="00292AC7" w:rsidRPr="0071165F" w:rsidRDefault="00292AC7"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nil"/>
              <w:left w:val="nil"/>
              <w:bottom w:val="single" w:sz="4" w:space="0" w:color="auto"/>
              <w:right w:val="single" w:sz="4" w:space="0" w:color="auto"/>
            </w:tcBorders>
            <w:shd w:val="clear" w:color="auto" w:fill="auto"/>
            <w:noWrap/>
            <w:vAlign w:val="center"/>
          </w:tcPr>
          <w:p w14:paraId="60F67DDF" w14:textId="4D1D1E83" w:rsidR="00292AC7" w:rsidRDefault="00292AC7" w:rsidP="005B3B05">
            <w:pPr>
              <w:spacing w:after="0" w:line="240" w:lineRule="auto"/>
              <w:rPr>
                <w:rStyle w:val="Hipervnculo"/>
                <w:rFonts w:ascii="Arial" w:eastAsia="Times New Roman" w:hAnsi="Arial" w:cs="Arial"/>
                <w:b/>
                <w:bCs/>
                <w:sz w:val="18"/>
                <w:szCs w:val="18"/>
                <w:lang w:eastAsia="es-CO"/>
              </w:rPr>
            </w:pPr>
            <w:r w:rsidRPr="00292AC7">
              <w:rPr>
                <w:rFonts w:ascii="Arial" w:eastAsia="Times New Roman" w:hAnsi="Arial" w:cs="Arial"/>
                <w:b/>
                <w:bCs/>
                <w:sz w:val="18"/>
                <w:szCs w:val="18"/>
                <w:lang w:eastAsia="es-CO"/>
              </w:rPr>
              <w:t xml:space="preserve">URBANIDAD DE CARREÑO  </w:t>
            </w:r>
            <w:hyperlink r:id="rId18"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7128658C" w14:textId="35CCA385" w:rsidR="00EC2578" w:rsidRDefault="00EC2578" w:rsidP="005B3B05">
            <w:pPr>
              <w:spacing w:after="0" w:line="240" w:lineRule="auto"/>
              <w:rPr>
                <w:rStyle w:val="Hipervnculo"/>
                <w:rFonts w:ascii="Arial" w:eastAsia="Times New Roman" w:hAnsi="Arial" w:cs="Arial"/>
                <w:b/>
                <w:bCs/>
                <w:sz w:val="18"/>
                <w:szCs w:val="18"/>
                <w:lang w:eastAsia="es-CO"/>
              </w:rPr>
            </w:pPr>
          </w:p>
          <w:p w14:paraId="06AA024E" w14:textId="30579C39" w:rsidR="00EC2578" w:rsidRDefault="00EC2578" w:rsidP="005B3B05">
            <w:pPr>
              <w:spacing w:after="0" w:line="240" w:lineRule="auto"/>
              <w:rPr>
                <w:rFonts w:ascii="Arial" w:eastAsia="Times New Roman" w:hAnsi="Arial" w:cs="Arial"/>
                <w:b/>
                <w:bCs/>
                <w:sz w:val="18"/>
                <w:szCs w:val="18"/>
                <w:lang w:eastAsia="es-CO"/>
              </w:rPr>
            </w:pPr>
            <w:r w:rsidRPr="00EC2578">
              <w:rPr>
                <w:rFonts w:ascii="Arial" w:eastAsia="Times New Roman" w:hAnsi="Arial" w:cs="Arial"/>
                <w:b/>
                <w:bCs/>
                <w:sz w:val="18"/>
                <w:szCs w:val="18"/>
                <w:lang w:eastAsia="es-CO"/>
              </w:rPr>
              <w:t xml:space="preserve">ETICA PARA BACHILLERATO </w:t>
            </w:r>
            <w:hyperlink r:id="rId19" w:history="1">
              <w:r w:rsidRPr="004016C9">
                <w:rPr>
                  <w:rStyle w:val="Hipervnculo"/>
                  <w:rFonts w:ascii="Arial" w:eastAsia="Times New Roman" w:hAnsi="Arial" w:cs="Arial"/>
                  <w:b/>
                  <w:bCs/>
                  <w:sz w:val="18"/>
                  <w:szCs w:val="18"/>
                  <w:lang w:eastAsia="es-CO"/>
                </w:rPr>
                <w:t>https://devenirpunto.files.wordpress.com/2013/11/eticayvalores.pdf</w:t>
              </w:r>
            </w:hyperlink>
          </w:p>
          <w:p w14:paraId="5615872E" w14:textId="77777777" w:rsidR="00EC2578" w:rsidRDefault="00EC2578" w:rsidP="005B3B05">
            <w:pPr>
              <w:spacing w:after="0" w:line="240" w:lineRule="auto"/>
              <w:rPr>
                <w:rFonts w:ascii="Arial" w:eastAsia="Times New Roman" w:hAnsi="Arial" w:cs="Arial"/>
                <w:b/>
                <w:bCs/>
                <w:sz w:val="18"/>
                <w:szCs w:val="18"/>
                <w:lang w:eastAsia="es-CO"/>
              </w:rPr>
            </w:pPr>
          </w:p>
          <w:p w14:paraId="3E33ED32" w14:textId="03A80C8F" w:rsidR="00292AC7" w:rsidRPr="0071165F" w:rsidRDefault="00292AC7" w:rsidP="005B3B05">
            <w:pPr>
              <w:spacing w:after="0" w:line="240" w:lineRule="auto"/>
              <w:rPr>
                <w:rFonts w:ascii="Arial" w:eastAsia="Times New Roman" w:hAnsi="Arial" w:cs="Arial"/>
                <w:b/>
                <w:bCs/>
                <w:sz w:val="18"/>
                <w:szCs w:val="18"/>
                <w:lang w:eastAsia="es-CO"/>
              </w:rPr>
            </w:pPr>
          </w:p>
        </w:tc>
      </w:tr>
      <w:tr w:rsidR="0071165F" w:rsidRPr="0071165F" w14:paraId="4B431708"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w:t>
            </w:r>
          </w:p>
        </w:tc>
        <w:tc>
          <w:tcPr>
            <w:tcW w:w="1670" w:type="dxa"/>
            <w:tcBorders>
              <w:top w:val="nil"/>
              <w:left w:val="nil"/>
              <w:bottom w:val="single" w:sz="4" w:space="0" w:color="auto"/>
              <w:right w:val="single" w:sz="4" w:space="0" w:color="auto"/>
            </w:tcBorders>
            <w:shd w:val="clear" w:color="auto" w:fill="auto"/>
            <w:noWrap/>
            <w:vAlign w:val="center"/>
            <w:hideMark/>
          </w:tcPr>
          <w:p w14:paraId="5F482443"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FECHA</w:t>
            </w:r>
          </w:p>
        </w:tc>
        <w:tc>
          <w:tcPr>
            <w:tcW w:w="7083" w:type="dxa"/>
            <w:tcBorders>
              <w:top w:val="nil"/>
              <w:left w:val="nil"/>
              <w:bottom w:val="single" w:sz="4" w:space="0" w:color="auto"/>
              <w:right w:val="single" w:sz="4" w:space="0" w:color="auto"/>
            </w:tcBorders>
            <w:shd w:val="clear" w:color="auto" w:fill="auto"/>
            <w:noWrap/>
            <w:vAlign w:val="center"/>
            <w:hideMark/>
          </w:tcPr>
          <w:p w14:paraId="6DA4183F" w14:textId="77777777" w:rsidR="005B3B05" w:rsidRPr="0071165F" w:rsidRDefault="005B3B05" w:rsidP="005B3B05">
            <w:pPr>
              <w:spacing w:after="0" w:line="240" w:lineRule="auto"/>
              <w:rPr>
                <w:rFonts w:ascii="Arial" w:eastAsia="Times New Roman" w:hAnsi="Arial" w:cs="Arial"/>
                <w:b/>
                <w:bCs/>
                <w:sz w:val="18"/>
                <w:szCs w:val="18"/>
                <w:lang w:eastAsia="es-CO"/>
              </w:rPr>
            </w:pPr>
            <w:r w:rsidRPr="0071165F">
              <w:rPr>
                <w:rFonts w:ascii="Arial" w:eastAsia="Times New Roman" w:hAnsi="Arial" w:cs="Arial"/>
                <w:b/>
                <w:bCs/>
                <w:sz w:val="18"/>
                <w:szCs w:val="18"/>
                <w:lang w:eastAsia="es-CO"/>
              </w:rPr>
              <w:t>TEMA</w:t>
            </w:r>
          </w:p>
        </w:tc>
      </w:tr>
      <w:tr w:rsidR="00A80F5A" w:rsidRPr="0071165F" w14:paraId="373EFBF4"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5</w:t>
            </w:r>
          </w:p>
        </w:tc>
        <w:tc>
          <w:tcPr>
            <w:tcW w:w="1670" w:type="dxa"/>
            <w:tcBorders>
              <w:top w:val="nil"/>
              <w:left w:val="nil"/>
              <w:bottom w:val="single" w:sz="4" w:space="0" w:color="auto"/>
              <w:right w:val="single" w:sz="4" w:space="0" w:color="auto"/>
            </w:tcBorders>
            <w:shd w:val="clear" w:color="auto" w:fill="auto"/>
            <w:noWrap/>
            <w:vAlign w:val="center"/>
            <w:hideMark/>
          </w:tcPr>
          <w:p w14:paraId="4DCADB06" w14:textId="14B1F5B6"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83" w:type="dxa"/>
            <w:tcBorders>
              <w:top w:val="nil"/>
              <w:left w:val="nil"/>
              <w:bottom w:val="single" w:sz="4" w:space="0" w:color="auto"/>
              <w:right w:val="single" w:sz="4" w:space="0" w:color="auto"/>
            </w:tcBorders>
            <w:shd w:val="clear" w:color="auto" w:fill="auto"/>
            <w:noWrap/>
            <w:vAlign w:val="center"/>
          </w:tcPr>
          <w:p w14:paraId="7A4153F6" w14:textId="023CEBEB" w:rsidR="00A80F5A" w:rsidRPr="0071165F" w:rsidRDefault="00A80F5A" w:rsidP="00A80F5A">
            <w:pPr>
              <w:spacing w:after="0" w:line="240" w:lineRule="auto"/>
              <w:rPr>
                <w:rFonts w:ascii="Arial" w:hAnsi="Arial" w:cs="Arial"/>
                <w:sz w:val="18"/>
                <w:szCs w:val="18"/>
              </w:rPr>
            </w:pPr>
            <w:r w:rsidRPr="0071165F">
              <w:rPr>
                <w:rFonts w:ascii="Arial" w:eastAsia="Times New Roman" w:hAnsi="Arial" w:cs="Arial"/>
                <w:bCs/>
                <w:iCs/>
                <w:sz w:val="18"/>
                <w:szCs w:val="18"/>
                <w:lang w:eastAsia="es-CO"/>
              </w:rPr>
              <w:t>5.  Sociedad pluricultural.</w:t>
            </w:r>
          </w:p>
        </w:tc>
      </w:tr>
      <w:tr w:rsidR="00A80F5A" w:rsidRPr="0071165F" w14:paraId="269D088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6</w:t>
            </w:r>
          </w:p>
        </w:tc>
        <w:tc>
          <w:tcPr>
            <w:tcW w:w="1670" w:type="dxa"/>
            <w:tcBorders>
              <w:top w:val="nil"/>
              <w:left w:val="nil"/>
              <w:bottom w:val="single" w:sz="4" w:space="0" w:color="auto"/>
              <w:right w:val="single" w:sz="4" w:space="0" w:color="auto"/>
            </w:tcBorders>
            <w:shd w:val="clear" w:color="auto" w:fill="auto"/>
            <w:noWrap/>
            <w:vAlign w:val="center"/>
            <w:hideMark/>
          </w:tcPr>
          <w:p w14:paraId="75FB5C14" w14:textId="0A2BF175"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83" w:type="dxa"/>
            <w:tcBorders>
              <w:top w:val="nil"/>
              <w:left w:val="nil"/>
              <w:bottom w:val="single" w:sz="4" w:space="0" w:color="auto"/>
              <w:right w:val="single" w:sz="4" w:space="0" w:color="auto"/>
            </w:tcBorders>
            <w:shd w:val="clear" w:color="auto" w:fill="auto"/>
            <w:noWrap/>
            <w:vAlign w:val="center"/>
          </w:tcPr>
          <w:p w14:paraId="47085B22" w14:textId="032E1CD1" w:rsidR="00A80F5A" w:rsidRPr="0071165F" w:rsidRDefault="00A80F5A" w:rsidP="00A80F5A">
            <w:pPr>
              <w:spacing w:after="0" w:line="240" w:lineRule="auto"/>
              <w:rPr>
                <w:rFonts w:ascii="Arial" w:hAnsi="Arial" w:cs="Arial"/>
                <w:sz w:val="18"/>
                <w:szCs w:val="18"/>
              </w:rPr>
            </w:pPr>
            <w:r w:rsidRPr="0071165F">
              <w:rPr>
                <w:rFonts w:ascii="Arial" w:eastAsia="Times New Roman" w:hAnsi="Arial" w:cs="Arial"/>
                <w:bCs/>
                <w:iCs/>
                <w:sz w:val="18"/>
                <w:szCs w:val="18"/>
                <w:lang w:eastAsia="es-CO"/>
              </w:rPr>
              <w:t>6.  Discriminación y exclusión.</w:t>
            </w:r>
          </w:p>
        </w:tc>
      </w:tr>
      <w:tr w:rsidR="00A80F5A" w:rsidRPr="0071165F" w14:paraId="323250BC"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7</w:t>
            </w:r>
          </w:p>
        </w:tc>
        <w:tc>
          <w:tcPr>
            <w:tcW w:w="1670" w:type="dxa"/>
            <w:tcBorders>
              <w:top w:val="nil"/>
              <w:left w:val="nil"/>
              <w:bottom w:val="single" w:sz="4" w:space="0" w:color="auto"/>
              <w:right w:val="single" w:sz="4" w:space="0" w:color="auto"/>
            </w:tcBorders>
            <w:shd w:val="clear" w:color="auto" w:fill="auto"/>
            <w:noWrap/>
            <w:vAlign w:val="center"/>
            <w:hideMark/>
          </w:tcPr>
          <w:p w14:paraId="207F32A2" w14:textId="52DABAAB"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83" w:type="dxa"/>
            <w:tcBorders>
              <w:top w:val="nil"/>
              <w:left w:val="nil"/>
              <w:bottom w:val="single" w:sz="4" w:space="0" w:color="auto"/>
              <w:right w:val="single" w:sz="4" w:space="0" w:color="auto"/>
            </w:tcBorders>
            <w:shd w:val="clear" w:color="auto" w:fill="auto"/>
            <w:noWrap/>
            <w:vAlign w:val="center"/>
          </w:tcPr>
          <w:p w14:paraId="4AC63D81" w14:textId="72811987" w:rsidR="00A80F5A" w:rsidRPr="0071165F" w:rsidRDefault="00A80F5A" w:rsidP="00A80F5A">
            <w:pPr>
              <w:spacing w:after="0" w:line="240" w:lineRule="auto"/>
              <w:rPr>
                <w:rFonts w:ascii="Arial" w:hAnsi="Arial" w:cs="Arial"/>
                <w:sz w:val="18"/>
                <w:szCs w:val="18"/>
              </w:rPr>
            </w:pPr>
            <w:r w:rsidRPr="0071165F">
              <w:rPr>
                <w:rFonts w:ascii="Arial" w:eastAsia="Times New Roman" w:hAnsi="Arial" w:cs="Arial"/>
                <w:bCs/>
                <w:iCs/>
                <w:sz w:val="18"/>
                <w:szCs w:val="18"/>
                <w:lang w:eastAsia="es-CO"/>
              </w:rPr>
              <w:t xml:space="preserve">7. La inclusión como respeto y valoración a los demás. </w:t>
            </w:r>
          </w:p>
        </w:tc>
      </w:tr>
      <w:tr w:rsidR="00A80F5A" w:rsidRPr="0071165F" w14:paraId="24C91756"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8</w:t>
            </w:r>
          </w:p>
        </w:tc>
        <w:tc>
          <w:tcPr>
            <w:tcW w:w="1670" w:type="dxa"/>
            <w:tcBorders>
              <w:top w:val="nil"/>
              <w:left w:val="nil"/>
              <w:bottom w:val="single" w:sz="4" w:space="0" w:color="auto"/>
              <w:right w:val="single" w:sz="4" w:space="0" w:color="auto"/>
            </w:tcBorders>
            <w:shd w:val="clear" w:color="auto" w:fill="auto"/>
            <w:noWrap/>
            <w:vAlign w:val="center"/>
            <w:hideMark/>
          </w:tcPr>
          <w:p w14:paraId="4DD2D55F" w14:textId="2C380F8F"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83" w:type="dxa"/>
            <w:tcBorders>
              <w:top w:val="nil"/>
              <w:left w:val="nil"/>
              <w:bottom w:val="single" w:sz="4" w:space="0" w:color="auto"/>
              <w:right w:val="single" w:sz="4" w:space="0" w:color="auto"/>
            </w:tcBorders>
            <w:shd w:val="clear" w:color="auto" w:fill="auto"/>
            <w:noWrap/>
            <w:vAlign w:val="center"/>
          </w:tcPr>
          <w:p w14:paraId="2C506F43" w14:textId="3FE7F339" w:rsidR="00A80F5A" w:rsidRPr="0071165F" w:rsidRDefault="00A80F5A" w:rsidP="00A80F5A">
            <w:pPr>
              <w:spacing w:after="0" w:line="240" w:lineRule="auto"/>
              <w:rPr>
                <w:rFonts w:ascii="Arial" w:hAnsi="Arial" w:cs="Arial"/>
                <w:sz w:val="18"/>
                <w:szCs w:val="18"/>
              </w:rPr>
            </w:pPr>
            <w:r w:rsidRPr="0071165F">
              <w:rPr>
                <w:rFonts w:ascii="Arial" w:eastAsia="Times New Roman" w:hAnsi="Arial" w:cs="Arial"/>
                <w:bCs/>
                <w:iCs/>
                <w:sz w:val="18"/>
                <w:szCs w:val="18"/>
                <w:lang w:eastAsia="es-CO"/>
              </w:rPr>
              <w:t>8. Respetar las diferencias.</w:t>
            </w:r>
          </w:p>
        </w:tc>
      </w:tr>
      <w:tr w:rsidR="00A80F5A" w:rsidRPr="0071165F" w14:paraId="0C521F9E"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lastRenderedPageBreak/>
              <w:t>evaluaciones</w:t>
            </w:r>
          </w:p>
        </w:tc>
        <w:tc>
          <w:tcPr>
            <w:tcW w:w="1670" w:type="dxa"/>
            <w:tcBorders>
              <w:top w:val="nil"/>
              <w:left w:val="nil"/>
              <w:bottom w:val="single" w:sz="4" w:space="0" w:color="auto"/>
              <w:right w:val="single" w:sz="4" w:space="0" w:color="auto"/>
            </w:tcBorders>
            <w:shd w:val="clear" w:color="auto" w:fill="auto"/>
            <w:noWrap/>
            <w:vAlign w:val="center"/>
          </w:tcPr>
          <w:p w14:paraId="1C18DE1E" w14:textId="7DB9A7D4"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83" w:type="dxa"/>
            <w:tcBorders>
              <w:top w:val="nil"/>
              <w:left w:val="nil"/>
              <w:bottom w:val="single" w:sz="4" w:space="0" w:color="auto"/>
              <w:right w:val="single" w:sz="4" w:space="0" w:color="auto"/>
            </w:tcBorders>
            <w:shd w:val="clear" w:color="auto" w:fill="auto"/>
            <w:noWrap/>
            <w:vAlign w:val="center"/>
          </w:tcPr>
          <w:p w14:paraId="010DDFDF" w14:textId="7AA6F3CB"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rPr>
              <w:t>Proceso evaluativo general</w:t>
            </w:r>
          </w:p>
        </w:tc>
      </w:tr>
      <w:tr w:rsidR="0071165F" w:rsidRPr="0071165F" w14:paraId="6A701952"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0587808D"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UNIDAD IV</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AA54187"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IMPORTANCIA DE LOS SENTIMIENTOS EN EL SER HUMANO.</w:t>
            </w:r>
          </w:p>
        </w:tc>
      </w:tr>
      <w:tr w:rsidR="0071165F" w:rsidRPr="0071165F" w14:paraId="3DC1CA18" w14:textId="77777777" w:rsidTr="00292AC7">
        <w:trPr>
          <w:trHeight w:val="536"/>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0E6E942B"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LOGRO I</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E14A4AF"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Expresa de manera asertiva sus emociones y sentimientos.</w:t>
            </w:r>
          </w:p>
        </w:tc>
      </w:tr>
      <w:tr w:rsidR="0071165F" w:rsidRPr="0071165F" w14:paraId="48693757"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EJERCICIOS DIDÁCTICOS POR TEMA</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64E83FEE" w14:textId="77777777" w:rsidR="00292AC7" w:rsidRDefault="00292AC7" w:rsidP="00292AC7">
            <w:pPr>
              <w:rPr>
                <w:lang w:val="es-ES"/>
              </w:rPr>
            </w:pPr>
            <w:r>
              <w:rPr>
                <w:lang w:val="es-ES"/>
              </w:rPr>
              <w:t xml:space="preserve">Creación de escrito </w:t>
            </w:r>
          </w:p>
          <w:p w14:paraId="3CE97B88" w14:textId="77777777" w:rsidR="00292AC7" w:rsidRDefault="00292AC7" w:rsidP="00292AC7">
            <w:pPr>
              <w:rPr>
                <w:lang w:val="es-ES"/>
              </w:rPr>
            </w:pPr>
            <w:r>
              <w:rPr>
                <w:lang w:val="es-ES"/>
              </w:rPr>
              <w:t xml:space="preserve">Presentación </w:t>
            </w:r>
          </w:p>
          <w:p w14:paraId="6434E3BA" w14:textId="77777777" w:rsidR="00292AC7" w:rsidRDefault="00292AC7" w:rsidP="00292AC7">
            <w:pPr>
              <w:rPr>
                <w:lang w:val="es-ES"/>
              </w:rPr>
            </w:pPr>
            <w:r>
              <w:rPr>
                <w:lang w:val="es-ES"/>
              </w:rPr>
              <w:t>Comic</w:t>
            </w:r>
          </w:p>
          <w:p w14:paraId="453CCBF4" w14:textId="77777777" w:rsidR="005B3B05" w:rsidRPr="0071165F" w:rsidRDefault="005B3B05" w:rsidP="005B3B05">
            <w:pPr>
              <w:spacing w:after="0" w:line="240" w:lineRule="auto"/>
              <w:rPr>
                <w:rFonts w:ascii="Arial" w:eastAsia="Times New Roman" w:hAnsi="Arial" w:cs="Arial"/>
                <w:b/>
                <w:bCs/>
                <w:sz w:val="18"/>
                <w:szCs w:val="18"/>
                <w:lang w:eastAsia="es-CO"/>
              </w:rPr>
            </w:pPr>
          </w:p>
        </w:tc>
      </w:tr>
      <w:tr w:rsidR="0071165F" w:rsidRPr="0071165F" w14:paraId="2CB1CF3B"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RECURSO LECTOR</w:t>
            </w:r>
          </w:p>
          <w:p w14:paraId="7F1C003C"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6D242CDB" w14:textId="2C110229" w:rsidR="005B3B05" w:rsidRDefault="00292AC7" w:rsidP="005B3B05">
            <w:pPr>
              <w:spacing w:after="0" w:line="240" w:lineRule="auto"/>
              <w:rPr>
                <w:rStyle w:val="Hipervnculo"/>
                <w:rFonts w:ascii="Arial" w:eastAsia="Times New Roman" w:hAnsi="Arial" w:cs="Arial"/>
                <w:b/>
                <w:bCs/>
                <w:sz w:val="18"/>
                <w:szCs w:val="18"/>
                <w:lang w:eastAsia="es-CO"/>
              </w:rPr>
            </w:pPr>
            <w:r w:rsidRPr="00292AC7">
              <w:rPr>
                <w:rFonts w:ascii="Arial" w:eastAsia="Times New Roman" w:hAnsi="Arial" w:cs="Arial"/>
                <w:b/>
                <w:bCs/>
                <w:sz w:val="18"/>
                <w:szCs w:val="18"/>
                <w:lang w:eastAsia="es-CO"/>
              </w:rPr>
              <w:t xml:space="preserve">URBANIDAD DE CARREÑO  </w:t>
            </w:r>
            <w:hyperlink r:id="rId20"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238CB55D" w14:textId="68167BC9" w:rsidR="00EC2578" w:rsidRDefault="00EC2578" w:rsidP="005B3B05">
            <w:pPr>
              <w:spacing w:after="0" w:line="240" w:lineRule="auto"/>
              <w:rPr>
                <w:rStyle w:val="Hipervnculo"/>
                <w:rFonts w:ascii="Arial" w:eastAsia="Times New Roman" w:hAnsi="Arial" w:cs="Arial"/>
                <w:b/>
                <w:bCs/>
                <w:sz w:val="18"/>
                <w:szCs w:val="18"/>
                <w:lang w:eastAsia="es-CO"/>
              </w:rPr>
            </w:pPr>
          </w:p>
          <w:p w14:paraId="4197C767" w14:textId="23F8F29A" w:rsidR="00EC2578" w:rsidRDefault="00EC2578" w:rsidP="005B3B05">
            <w:pPr>
              <w:spacing w:after="0" w:line="240" w:lineRule="auto"/>
              <w:rPr>
                <w:rFonts w:ascii="Arial" w:eastAsia="Times New Roman" w:hAnsi="Arial" w:cs="Arial"/>
                <w:b/>
                <w:bCs/>
                <w:sz w:val="18"/>
                <w:szCs w:val="18"/>
                <w:lang w:eastAsia="es-CO"/>
              </w:rPr>
            </w:pPr>
            <w:r w:rsidRPr="00EC2578">
              <w:rPr>
                <w:rFonts w:ascii="Arial" w:eastAsia="Times New Roman" w:hAnsi="Arial" w:cs="Arial"/>
                <w:b/>
                <w:bCs/>
                <w:sz w:val="18"/>
                <w:szCs w:val="18"/>
                <w:lang w:eastAsia="es-CO"/>
              </w:rPr>
              <w:t xml:space="preserve">ETICA PARA BACHILLERATO </w:t>
            </w:r>
            <w:hyperlink r:id="rId21" w:history="1">
              <w:r w:rsidRPr="004016C9">
                <w:rPr>
                  <w:rStyle w:val="Hipervnculo"/>
                  <w:rFonts w:ascii="Arial" w:eastAsia="Times New Roman" w:hAnsi="Arial" w:cs="Arial"/>
                  <w:b/>
                  <w:bCs/>
                  <w:sz w:val="18"/>
                  <w:szCs w:val="18"/>
                  <w:lang w:eastAsia="es-CO"/>
                </w:rPr>
                <w:t>https://devenirpunto.files.wordpress.com/2013/11/eticayvalores.pdf</w:t>
              </w:r>
            </w:hyperlink>
          </w:p>
          <w:p w14:paraId="5648C711" w14:textId="77777777" w:rsidR="00EC2578" w:rsidRDefault="00EC2578" w:rsidP="005B3B05">
            <w:pPr>
              <w:spacing w:after="0" w:line="240" w:lineRule="auto"/>
              <w:rPr>
                <w:rFonts w:ascii="Arial" w:eastAsia="Times New Roman" w:hAnsi="Arial" w:cs="Arial"/>
                <w:b/>
                <w:bCs/>
                <w:sz w:val="18"/>
                <w:szCs w:val="18"/>
                <w:lang w:eastAsia="es-CO"/>
              </w:rPr>
            </w:pPr>
          </w:p>
          <w:p w14:paraId="7041F06F" w14:textId="05F3983E" w:rsidR="00292AC7" w:rsidRPr="0071165F" w:rsidRDefault="00292AC7" w:rsidP="005B3B05">
            <w:pPr>
              <w:spacing w:after="0" w:line="240" w:lineRule="auto"/>
              <w:rPr>
                <w:rFonts w:ascii="Arial" w:eastAsia="Times New Roman" w:hAnsi="Arial" w:cs="Arial"/>
                <w:b/>
                <w:bCs/>
                <w:sz w:val="18"/>
                <w:szCs w:val="18"/>
                <w:lang w:eastAsia="es-CO"/>
              </w:rPr>
            </w:pPr>
          </w:p>
        </w:tc>
      </w:tr>
      <w:tr w:rsidR="0071165F" w:rsidRPr="0071165F" w14:paraId="039CD31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w:t>
            </w:r>
          </w:p>
        </w:tc>
        <w:tc>
          <w:tcPr>
            <w:tcW w:w="1670" w:type="dxa"/>
            <w:tcBorders>
              <w:top w:val="nil"/>
              <w:left w:val="nil"/>
              <w:bottom w:val="single" w:sz="4" w:space="0" w:color="auto"/>
              <w:right w:val="single" w:sz="4" w:space="0" w:color="auto"/>
            </w:tcBorders>
            <w:shd w:val="clear" w:color="auto" w:fill="auto"/>
            <w:noWrap/>
            <w:vAlign w:val="center"/>
            <w:hideMark/>
          </w:tcPr>
          <w:p w14:paraId="25E9C847"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FECHA</w:t>
            </w:r>
          </w:p>
        </w:tc>
        <w:tc>
          <w:tcPr>
            <w:tcW w:w="7083" w:type="dxa"/>
            <w:tcBorders>
              <w:top w:val="nil"/>
              <w:left w:val="nil"/>
              <w:bottom w:val="single" w:sz="4" w:space="0" w:color="auto"/>
              <w:right w:val="single" w:sz="4" w:space="0" w:color="auto"/>
            </w:tcBorders>
            <w:shd w:val="clear" w:color="auto" w:fill="auto"/>
            <w:noWrap/>
            <w:vAlign w:val="center"/>
            <w:hideMark/>
          </w:tcPr>
          <w:p w14:paraId="14B52017"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TEMA</w:t>
            </w:r>
          </w:p>
        </w:tc>
      </w:tr>
      <w:tr w:rsidR="00A80F5A" w:rsidRPr="0071165F" w14:paraId="593F6CFA"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1</w:t>
            </w:r>
          </w:p>
        </w:tc>
        <w:tc>
          <w:tcPr>
            <w:tcW w:w="1670" w:type="dxa"/>
            <w:tcBorders>
              <w:top w:val="nil"/>
              <w:left w:val="nil"/>
              <w:bottom w:val="single" w:sz="4" w:space="0" w:color="auto"/>
              <w:right w:val="single" w:sz="4" w:space="0" w:color="auto"/>
            </w:tcBorders>
            <w:shd w:val="clear" w:color="auto" w:fill="auto"/>
            <w:noWrap/>
            <w:vAlign w:val="center"/>
            <w:hideMark/>
          </w:tcPr>
          <w:p w14:paraId="6B9458C2" w14:textId="468E284C"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83" w:type="dxa"/>
            <w:tcBorders>
              <w:top w:val="nil"/>
              <w:left w:val="nil"/>
              <w:bottom w:val="single" w:sz="4" w:space="0" w:color="auto"/>
              <w:right w:val="single" w:sz="4" w:space="0" w:color="auto"/>
            </w:tcBorders>
            <w:shd w:val="clear" w:color="auto" w:fill="auto"/>
            <w:noWrap/>
            <w:vAlign w:val="center"/>
          </w:tcPr>
          <w:p w14:paraId="351DF4A7" w14:textId="6A8EE25F"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lang w:eastAsia="es-CO"/>
              </w:rPr>
              <w:t>1.</w:t>
            </w:r>
            <w:r w:rsidRPr="0071165F">
              <w:rPr>
                <w:rFonts w:ascii="Arial" w:hAnsi="Arial" w:cs="Arial"/>
                <w:sz w:val="18"/>
                <w:szCs w:val="18"/>
              </w:rPr>
              <w:t xml:space="preserve"> Manifestaciones de afecto en la comunidad educativa.</w:t>
            </w:r>
          </w:p>
        </w:tc>
      </w:tr>
      <w:tr w:rsidR="00A80F5A" w:rsidRPr="0071165F" w14:paraId="6B7A80E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2</w:t>
            </w:r>
          </w:p>
        </w:tc>
        <w:tc>
          <w:tcPr>
            <w:tcW w:w="1670" w:type="dxa"/>
            <w:tcBorders>
              <w:top w:val="nil"/>
              <w:left w:val="nil"/>
              <w:bottom w:val="single" w:sz="4" w:space="0" w:color="auto"/>
              <w:right w:val="single" w:sz="4" w:space="0" w:color="auto"/>
            </w:tcBorders>
            <w:shd w:val="clear" w:color="auto" w:fill="auto"/>
            <w:noWrap/>
            <w:vAlign w:val="center"/>
            <w:hideMark/>
          </w:tcPr>
          <w:p w14:paraId="7227AF46" w14:textId="56ACCDB0"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83" w:type="dxa"/>
            <w:tcBorders>
              <w:top w:val="nil"/>
              <w:left w:val="nil"/>
              <w:bottom w:val="single" w:sz="4" w:space="0" w:color="auto"/>
              <w:right w:val="single" w:sz="4" w:space="0" w:color="auto"/>
            </w:tcBorders>
            <w:shd w:val="clear" w:color="auto" w:fill="auto"/>
            <w:noWrap/>
            <w:vAlign w:val="center"/>
          </w:tcPr>
          <w:p w14:paraId="777C028B" w14:textId="443AD970"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lang w:eastAsia="es-CO"/>
              </w:rPr>
              <w:t>2.  Papel de los sentimientos en los conflictos</w:t>
            </w:r>
          </w:p>
        </w:tc>
      </w:tr>
      <w:tr w:rsidR="00A80F5A" w:rsidRPr="0071165F" w14:paraId="54A4C208"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3</w:t>
            </w:r>
          </w:p>
        </w:tc>
        <w:tc>
          <w:tcPr>
            <w:tcW w:w="1670" w:type="dxa"/>
            <w:tcBorders>
              <w:top w:val="nil"/>
              <w:left w:val="nil"/>
              <w:bottom w:val="single" w:sz="4" w:space="0" w:color="auto"/>
              <w:right w:val="single" w:sz="4" w:space="0" w:color="auto"/>
            </w:tcBorders>
            <w:shd w:val="clear" w:color="auto" w:fill="auto"/>
            <w:noWrap/>
            <w:vAlign w:val="center"/>
            <w:hideMark/>
          </w:tcPr>
          <w:p w14:paraId="685C827A" w14:textId="3E5BD039"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83" w:type="dxa"/>
            <w:tcBorders>
              <w:top w:val="nil"/>
              <w:left w:val="nil"/>
              <w:bottom w:val="single" w:sz="4" w:space="0" w:color="auto"/>
              <w:right w:val="single" w:sz="4" w:space="0" w:color="auto"/>
            </w:tcBorders>
            <w:shd w:val="clear" w:color="auto" w:fill="auto"/>
            <w:noWrap/>
            <w:vAlign w:val="center"/>
          </w:tcPr>
          <w:p w14:paraId="4006818D" w14:textId="44D0796F"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lang w:eastAsia="es-CO"/>
              </w:rPr>
              <w:t>3.  El colegio, lugar de perdón y reconciliación</w:t>
            </w:r>
          </w:p>
        </w:tc>
      </w:tr>
      <w:tr w:rsidR="00A80F5A" w:rsidRPr="0071165F" w14:paraId="7B1FCD46"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4</w:t>
            </w:r>
          </w:p>
        </w:tc>
        <w:tc>
          <w:tcPr>
            <w:tcW w:w="1670" w:type="dxa"/>
            <w:tcBorders>
              <w:top w:val="nil"/>
              <w:left w:val="nil"/>
              <w:bottom w:val="single" w:sz="4" w:space="0" w:color="auto"/>
              <w:right w:val="single" w:sz="4" w:space="0" w:color="auto"/>
            </w:tcBorders>
            <w:shd w:val="clear" w:color="auto" w:fill="auto"/>
            <w:noWrap/>
            <w:vAlign w:val="center"/>
            <w:hideMark/>
          </w:tcPr>
          <w:p w14:paraId="5DD86594" w14:textId="634FFB23"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83" w:type="dxa"/>
            <w:tcBorders>
              <w:top w:val="nil"/>
              <w:left w:val="nil"/>
              <w:bottom w:val="single" w:sz="4" w:space="0" w:color="auto"/>
              <w:right w:val="single" w:sz="4" w:space="0" w:color="auto"/>
            </w:tcBorders>
            <w:shd w:val="clear" w:color="auto" w:fill="auto"/>
            <w:noWrap/>
            <w:vAlign w:val="center"/>
          </w:tcPr>
          <w:p w14:paraId="51BDD84C" w14:textId="0B831D76"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lang w:eastAsia="es-CO"/>
              </w:rPr>
              <w:t>4. Los medios de comunicación social manipulan mis sentimientos.</w:t>
            </w:r>
          </w:p>
        </w:tc>
      </w:tr>
      <w:tr w:rsidR="0071165F" w:rsidRPr="0071165F" w14:paraId="52E43DED" w14:textId="77777777" w:rsidTr="00292AC7">
        <w:trPr>
          <w:trHeight w:val="658"/>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LOGRO II</w:t>
            </w:r>
          </w:p>
        </w:tc>
        <w:tc>
          <w:tcPr>
            <w:tcW w:w="8753" w:type="dxa"/>
            <w:gridSpan w:val="2"/>
            <w:tcBorders>
              <w:top w:val="nil"/>
              <w:left w:val="nil"/>
              <w:bottom w:val="single" w:sz="4" w:space="0" w:color="auto"/>
              <w:right w:val="single" w:sz="4" w:space="0" w:color="auto"/>
            </w:tcBorders>
            <w:shd w:val="clear" w:color="auto" w:fill="auto"/>
            <w:noWrap/>
            <w:vAlign w:val="center"/>
            <w:hideMark/>
          </w:tcPr>
          <w:p w14:paraId="0E223F54" w14:textId="24687349" w:rsidR="005B3B05" w:rsidRPr="0071165F" w:rsidRDefault="005B3B05" w:rsidP="005B3B05">
            <w:pPr>
              <w:spacing w:after="0" w:line="240" w:lineRule="auto"/>
              <w:jc w:val="center"/>
              <w:rPr>
                <w:rFonts w:ascii="Arial" w:eastAsia="Times New Roman" w:hAnsi="Arial" w:cs="Arial"/>
                <w:b/>
                <w:bCs/>
                <w:sz w:val="18"/>
                <w:szCs w:val="18"/>
                <w:lang w:eastAsia="es-CO"/>
              </w:rPr>
            </w:pPr>
            <w:r w:rsidRPr="0071165F">
              <w:rPr>
                <w:rFonts w:ascii="Arial" w:eastAsia="Times New Roman" w:hAnsi="Arial" w:cs="Arial"/>
                <w:b/>
                <w:bCs/>
                <w:i/>
                <w:iCs/>
                <w:sz w:val="18"/>
                <w:szCs w:val="18"/>
                <w:lang w:eastAsia="es-CO"/>
              </w:rPr>
              <w:t>Valora la importancia de los sentimientos al relacionarse con los demás.</w:t>
            </w:r>
          </w:p>
        </w:tc>
      </w:tr>
      <w:tr w:rsidR="0071165F" w:rsidRPr="0071165F" w14:paraId="2CD49D52"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EJERCICIOS DIDÁCTICOS POR TEMA</w:t>
            </w:r>
          </w:p>
        </w:tc>
        <w:tc>
          <w:tcPr>
            <w:tcW w:w="8753" w:type="dxa"/>
            <w:gridSpan w:val="2"/>
            <w:tcBorders>
              <w:top w:val="nil"/>
              <w:left w:val="nil"/>
              <w:bottom w:val="single" w:sz="4" w:space="0" w:color="auto"/>
              <w:right w:val="single" w:sz="4" w:space="0" w:color="auto"/>
            </w:tcBorders>
            <w:shd w:val="clear" w:color="auto" w:fill="auto"/>
            <w:noWrap/>
            <w:vAlign w:val="center"/>
          </w:tcPr>
          <w:p w14:paraId="5C112FCF" w14:textId="77777777" w:rsidR="00292AC7" w:rsidRDefault="00292AC7" w:rsidP="00292AC7">
            <w:pPr>
              <w:rPr>
                <w:lang w:val="es-ES"/>
              </w:rPr>
            </w:pPr>
            <w:r>
              <w:rPr>
                <w:lang w:val="es-ES"/>
              </w:rPr>
              <w:t xml:space="preserve">Creación de escrito </w:t>
            </w:r>
          </w:p>
          <w:p w14:paraId="1A63FEDB" w14:textId="77777777" w:rsidR="00292AC7" w:rsidRDefault="00292AC7" w:rsidP="00292AC7">
            <w:pPr>
              <w:rPr>
                <w:lang w:val="es-ES"/>
              </w:rPr>
            </w:pPr>
            <w:r>
              <w:rPr>
                <w:lang w:val="es-ES"/>
              </w:rPr>
              <w:t xml:space="preserve">Presentación </w:t>
            </w:r>
          </w:p>
          <w:p w14:paraId="0934C532" w14:textId="77777777" w:rsidR="00292AC7" w:rsidRDefault="00292AC7" w:rsidP="00292AC7">
            <w:pPr>
              <w:rPr>
                <w:lang w:val="es-ES"/>
              </w:rPr>
            </w:pPr>
            <w:r>
              <w:rPr>
                <w:lang w:val="es-ES"/>
              </w:rPr>
              <w:t>Comic</w:t>
            </w:r>
          </w:p>
          <w:p w14:paraId="29654353" w14:textId="77777777" w:rsidR="005B3B05" w:rsidRPr="0071165F" w:rsidRDefault="005B3B05" w:rsidP="005B3B05">
            <w:pPr>
              <w:spacing w:after="0" w:line="240" w:lineRule="auto"/>
              <w:rPr>
                <w:rFonts w:ascii="Arial" w:eastAsia="Times New Roman" w:hAnsi="Arial" w:cs="Arial"/>
                <w:b/>
                <w:bCs/>
                <w:sz w:val="18"/>
                <w:szCs w:val="18"/>
                <w:lang w:eastAsia="es-CO"/>
              </w:rPr>
            </w:pPr>
          </w:p>
        </w:tc>
      </w:tr>
      <w:tr w:rsidR="0071165F" w:rsidRPr="0071165F" w14:paraId="1F23B83A"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RECURSO LECTOR</w:t>
            </w:r>
          </w:p>
          <w:p w14:paraId="7AB165A8"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p>
        </w:tc>
        <w:tc>
          <w:tcPr>
            <w:tcW w:w="8753" w:type="dxa"/>
            <w:gridSpan w:val="2"/>
            <w:tcBorders>
              <w:top w:val="nil"/>
              <w:left w:val="nil"/>
              <w:bottom w:val="single" w:sz="4" w:space="0" w:color="auto"/>
              <w:right w:val="single" w:sz="4" w:space="0" w:color="auto"/>
            </w:tcBorders>
            <w:shd w:val="clear" w:color="auto" w:fill="auto"/>
            <w:noWrap/>
            <w:vAlign w:val="center"/>
          </w:tcPr>
          <w:p w14:paraId="20DDE629" w14:textId="207FD324" w:rsidR="005B3B05" w:rsidRDefault="00292AC7" w:rsidP="005B3B05">
            <w:pPr>
              <w:spacing w:after="0" w:line="240" w:lineRule="auto"/>
              <w:rPr>
                <w:rStyle w:val="Hipervnculo"/>
                <w:rFonts w:ascii="Arial" w:eastAsia="Times New Roman" w:hAnsi="Arial" w:cs="Arial"/>
                <w:b/>
                <w:bCs/>
                <w:sz w:val="18"/>
                <w:szCs w:val="18"/>
                <w:lang w:eastAsia="es-CO"/>
              </w:rPr>
            </w:pPr>
            <w:r w:rsidRPr="00292AC7">
              <w:rPr>
                <w:rFonts w:ascii="Arial" w:eastAsia="Times New Roman" w:hAnsi="Arial" w:cs="Arial"/>
                <w:b/>
                <w:bCs/>
                <w:sz w:val="18"/>
                <w:szCs w:val="18"/>
                <w:lang w:eastAsia="es-CO"/>
              </w:rPr>
              <w:t xml:space="preserve">URBANIDAD DE CARREÑO  </w:t>
            </w:r>
            <w:hyperlink r:id="rId22"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62D3D3B5" w14:textId="736DB977" w:rsidR="00EC2578" w:rsidRDefault="00EC2578" w:rsidP="005B3B05">
            <w:pPr>
              <w:spacing w:after="0" w:line="240" w:lineRule="auto"/>
              <w:rPr>
                <w:rStyle w:val="Hipervnculo"/>
                <w:rFonts w:ascii="Arial" w:eastAsia="Times New Roman" w:hAnsi="Arial" w:cs="Arial"/>
                <w:b/>
                <w:bCs/>
                <w:sz w:val="18"/>
                <w:szCs w:val="18"/>
                <w:lang w:eastAsia="es-CO"/>
              </w:rPr>
            </w:pPr>
          </w:p>
          <w:p w14:paraId="53710DF4" w14:textId="5DC933A9" w:rsidR="00EC2578" w:rsidRDefault="00EC2578" w:rsidP="005B3B05">
            <w:pPr>
              <w:spacing w:after="0" w:line="240" w:lineRule="auto"/>
              <w:rPr>
                <w:rFonts w:ascii="Arial" w:eastAsia="Times New Roman" w:hAnsi="Arial" w:cs="Arial"/>
                <w:b/>
                <w:bCs/>
                <w:sz w:val="18"/>
                <w:szCs w:val="18"/>
                <w:lang w:eastAsia="es-CO"/>
              </w:rPr>
            </w:pPr>
            <w:r w:rsidRPr="00EC2578">
              <w:rPr>
                <w:rFonts w:ascii="Arial" w:eastAsia="Times New Roman" w:hAnsi="Arial" w:cs="Arial"/>
                <w:b/>
                <w:bCs/>
                <w:sz w:val="18"/>
                <w:szCs w:val="18"/>
                <w:lang w:eastAsia="es-CO"/>
              </w:rPr>
              <w:t xml:space="preserve">ETICA PARA BACHILLERATO </w:t>
            </w:r>
            <w:hyperlink r:id="rId23" w:history="1">
              <w:r w:rsidRPr="004016C9">
                <w:rPr>
                  <w:rStyle w:val="Hipervnculo"/>
                  <w:rFonts w:ascii="Arial" w:eastAsia="Times New Roman" w:hAnsi="Arial" w:cs="Arial"/>
                  <w:b/>
                  <w:bCs/>
                  <w:sz w:val="18"/>
                  <w:szCs w:val="18"/>
                  <w:lang w:eastAsia="es-CO"/>
                </w:rPr>
                <w:t>https://devenirpunto.files.wordpress.com/2013/11/eticayvalores.pdf</w:t>
              </w:r>
            </w:hyperlink>
          </w:p>
          <w:p w14:paraId="3F26249C" w14:textId="77777777" w:rsidR="00EC2578" w:rsidRDefault="00EC2578" w:rsidP="005B3B05">
            <w:pPr>
              <w:spacing w:after="0" w:line="240" w:lineRule="auto"/>
              <w:rPr>
                <w:rFonts w:ascii="Arial" w:eastAsia="Times New Roman" w:hAnsi="Arial" w:cs="Arial"/>
                <w:b/>
                <w:bCs/>
                <w:sz w:val="18"/>
                <w:szCs w:val="18"/>
                <w:lang w:eastAsia="es-CO"/>
              </w:rPr>
            </w:pPr>
          </w:p>
          <w:p w14:paraId="48988B45" w14:textId="5421699F" w:rsidR="00292AC7" w:rsidRPr="0071165F" w:rsidRDefault="00292AC7" w:rsidP="005B3B05">
            <w:pPr>
              <w:spacing w:after="0" w:line="240" w:lineRule="auto"/>
              <w:rPr>
                <w:rFonts w:ascii="Arial" w:eastAsia="Times New Roman" w:hAnsi="Arial" w:cs="Arial"/>
                <w:b/>
                <w:bCs/>
                <w:sz w:val="18"/>
                <w:szCs w:val="18"/>
                <w:lang w:eastAsia="es-CO"/>
              </w:rPr>
            </w:pPr>
          </w:p>
        </w:tc>
      </w:tr>
      <w:tr w:rsidR="0071165F" w:rsidRPr="0071165F" w14:paraId="63755D75"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w:t>
            </w:r>
          </w:p>
        </w:tc>
        <w:tc>
          <w:tcPr>
            <w:tcW w:w="1670" w:type="dxa"/>
            <w:tcBorders>
              <w:top w:val="nil"/>
              <w:left w:val="nil"/>
              <w:bottom w:val="single" w:sz="4" w:space="0" w:color="auto"/>
              <w:right w:val="single" w:sz="4" w:space="0" w:color="auto"/>
            </w:tcBorders>
            <w:shd w:val="clear" w:color="auto" w:fill="auto"/>
            <w:noWrap/>
            <w:vAlign w:val="center"/>
            <w:hideMark/>
          </w:tcPr>
          <w:p w14:paraId="41DEE198"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FECHA</w:t>
            </w:r>
          </w:p>
        </w:tc>
        <w:tc>
          <w:tcPr>
            <w:tcW w:w="7083" w:type="dxa"/>
            <w:tcBorders>
              <w:top w:val="nil"/>
              <w:left w:val="nil"/>
              <w:bottom w:val="single" w:sz="4" w:space="0" w:color="auto"/>
              <w:right w:val="single" w:sz="4" w:space="0" w:color="auto"/>
            </w:tcBorders>
            <w:shd w:val="clear" w:color="auto" w:fill="auto"/>
            <w:noWrap/>
            <w:vAlign w:val="center"/>
            <w:hideMark/>
          </w:tcPr>
          <w:p w14:paraId="1E815A63" w14:textId="77777777" w:rsidR="005B3B05" w:rsidRPr="0071165F" w:rsidRDefault="005B3B05" w:rsidP="005B3B05">
            <w:pPr>
              <w:spacing w:after="0" w:line="240" w:lineRule="auto"/>
              <w:rPr>
                <w:rFonts w:ascii="Arial" w:eastAsia="Times New Roman" w:hAnsi="Arial" w:cs="Arial"/>
                <w:b/>
                <w:bCs/>
                <w:sz w:val="18"/>
                <w:szCs w:val="18"/>
                <w:lang w:eastAsia="es-CO"/>
              </w:rPr>
            </w:pPr>
            <w:r w:rsidRPr="0071165F">
              <w:rPr>
                <w:rFonts w:ascii="Arial" w:eastAsia="Times New Roman" w:hAnsi="Arial" w:cs="Arial"/>
                <w:b/>
                <w:bCs/>
                <w:sz w:val="18"/>
                <w:szCs w:val="18"/>
                <w:lang w:eastAsia="es-CO"/>
              </w:rPr>
              <w:t>TEMA</w:t>
            </w:r>
          </w:p>
        </w:tc>
      </w:tr>
      <w:tr w:rsidR="00A80F5A" w:rsidRPr="0071165F" w14:paraId="7DD23E79"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5</w:t>
            </w:r>
          </w:p>
        </w:tc>
        <w:tc>
          <w:tcPr>
            <w:tcW w:w="1670" w:type="dxa"/>
            <w:tcBorders>
              <w:top w:val="nil"/>
              <w:left w:val="nil"/>
              <w:bottom w:val="single" w:sz="4" w:space="0" w:color="auto"/>
              <w:right w:val="single" w:sz="4" w:space="0" w:color="auto"/>
            </w:tcBorders>
            <w:shd w:val="clear" w:color="auto" w:fill="auto"/>
            <w:noWrap/>
            <w:vAlign w:val="center"/>
            <w:hideMark/>
          </w:tcPr>
          <w:p w14:paraId="18F16FF6" w14:textId="3266815B"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83" w:type="dxa"/>
            <w:tcBorders>
              <w:top w:val="nil"/>
              <w:left w:val="nil"/>
              <w:bottom w:val="single" w:sz="4" w:space="0" w:color="auto"/>
              <w:right w:val="single" w:sz="4" w:space="0" w:color="auto"/>
            </w:tcBorders>
            <w:shd w:val="clear" w:color="auto" w:fill="auto"/>
            <w:noWrap/>
            <w:vAlign w:val="center"/>
          </w:tcPr>
          <w:p w14:paraId="0160E8DE" w14:textId="1ADCF1FF" w:rsidR="00A80F5A" w:rsidRPr="0071165F" w:rsidRDefault="00A80F5A" w:rsidP="00A80F5A">
            <w:pPr>
              <w:spacing w:after="0" w:line="240" w:lineRule="auto"/>
              <w:rPr>
                <w:rFonts w:ascii="Arial" w:hAnsi="Arial" w:cs="Arial"/>
                <w:sz w:val="18"/>
                <w:szCs w:val="18"/>
              </w:rPr>
            </w:pPr>
            <w:r w:rsidRPr="0071165F">
              <w:rPr>
                <w:rFonts w:ascii="Arial" w:eastAsia="Times New Roman" w:hAnsi="Arial" w:cs="Arial"/>
                <w:bCs/>
                <w:iCs/>
                <w:sz w:val="18"/>
                <w:szCs w:val="18"/>
                <w:lang w:eastAsia="es-CO"/>
              </w:rPr>
              <w:t>5.  El comercio de los de los sentimientos</w:t>
            </w:r>
          </w:p>
        </w:tc>
      </w:tr>
      <w:tr w:rsidR="00A80F5A" w:rsidRPr="0071165F" w14:paraId="4950B9DE"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6</w:t>
            </w:r>
          </w:p>
        </w:tc>
        <w:tc>
          <w:tcPr>
            <w:tcW w:w="1670" w:type="dxa"/>
            <w:tcBorders>
              <w:top w:val="nil"/>
              <w:left w:val="nil"/>
              <w:bottom w:val="single" w:sz="4" w:space="0" w:color="auto"/>
              <w:right w:val="single" w:sz="4" w:space="0" w:color="auto"/>
            </w:tcBorders>
            <w:shd w:val="clear" w:color="auto" w:fill="auto"/>
            <w:noWrap/>
            <w:vAlign w:val="center"/>
            <w:hideMark/>
          </w:tcPr>
          <w:p w14:paraId="571377F1" w14:textId="217D491E"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83" w:type="dxa"/>
            <w:tcBorders>
              <w:top w:val="nil"/>
              <w:left w:val="nil"/>
              <w:bottom w:val="single" w:sz="4" w:space="0" w:color="auto"/>
              <w:right w:val="single" w:sz="4" w:space="0" w:color="auto"/>
            </w:tcBorders>
            <w:shd w:val="clear" w:color="auto" w:fill="auto"/>
            <w:noWrap/>
            <w:vAlign w:val="center"/>
          </w:tcPr>
          <w:p w14:paraId="20ED43DA" w14:textId="14193284" w:rsidR="00A80F5A" w:rsidRPr="0071165F" w:rsidRDefault="00A80F5A" w:rsidP="00A80F5A">
            <w:pPr>
              <w:spacing w:after="0" w:line="240" w:lineRule="auto"/>
              <w:rPr>
                <w:rFonts w:ascii="Arial" w:hAnsi="Arial" w:cs="Arial"/>
                <w:sz w:val="18"/>
                <w:szCs w:val="18"/>
              </w:rPr>
            </w:pPr>
            <w:r w:rsidRPr="0071165F">
              <w:rPr>
                <w:rFonts w:ascii="Arial" w:eastAsia="Times New Roman" w:hAnsi="Arial" w:cs="Arial"/>
                <w:bCs/>
                <w:iCs/>
                <w:sz w:val="18"/>
                <w:szCs w:val="18"/>
                <w:lang w:eastAsia="es-CO"/>
              </w:rPr>
              <w:t>6. Soy dueño de mis sentimientos</w:t>
            </w:r>
          </w:p>
        </w:tc>
      </w:tr>
      <w:tr w:rsidR="00A80F5A" w:rsidRPr="0071165F" w14:paraId="12FFF0CA"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7</w:t>
            </w:r>
          </w:p>
        </w:tc>
        <w:tc>
          <w:tcPr>
            <w:tcW w:w="1670" w:type="dxa"/>
            <w:tcBorders>
              <w:top w:val="nil"/>
              <w:left w:val="nil"/>
              <w:bottom w:val="single" w:sz="4" w:space="0" w:color="auto"/>
              <w:right w:val="single" w:sz="4" w:space="0" w:color="auto"/>
            </w:tcBorders>
            <w:shd w:val="clear" w:color="auto" w:fill="auto"/>
            <w:noWrap/>
            <w:vAlign w:val="center"/>
            <w:hideMark/>
          </w:tcPr>
          <w:p w14:paraId="030E56CD" w14:textId="5E6ABB32"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83" w:type="dxa"/>
            <w:tcBorders>
              <w:top w:val="nil"/>
              <w:left w:val="nil"/>
              <w:bottom w:val="single" w:sz="4" w:space="0" w:color="auto"/>
              <w:right w:val="single" w:sz="4" w:space="0" w:color="auto"/>
            </w:tcBorders>
            <w:shd w:val="clear" w:color="auto" w:fill="auto"/>
            <w:noWrap/>
            <w:vAlign w:val="center"/>
          </w:tcPr>
          <w:p w14:paraId="5824B350" w14:textId="772C06A6" w:rsidR="00A80F5A" w:rsidRPr="0071165F" w:rsidRDefault="00A80F5A" w:rsidP="00A80F5A">
            <w:pPr>
              <w:spacing w:after="0" w:line="240" w:lineRule="auto"/>
              <w:rPr>
                <w:rFonts w:ascii="Arial" w:hAnsi="Arial" w:cs="Arial"/>
                <w:sz w:val="18"/>
                <w:szCs w:val="18"/>
              </w:rPr>
            </w:pPr>
            <w:r w:rsidRPr="0071165F">
              <w:rPr>
                <w:rFonts w:ascii="Arial" w:eastAsia="Times New Roman" w:hAnsi="Arial" w:cs="Arial"/>
                <w:bCs/>
                <w:iCs/>
                <w:sz w:val="18"/>
                <w:szCs w:val="18"/>
                <w:lang w:eastAsia="es-CO"/>
              </w:rPr>
              <w:t>7. Mi familia cultiva mis sentimientos</w:t>
            </w:r>
          </w:p>
        </w:tc>
      </w:tr>
      <w:tr w:rsidR="00A80F5A" w:rsidRPr="0071165F" w14:paraId="68B89886"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8</w:t>
            </w:r>
          </w:p>
        </w:tc>
        <w:tc>
          <w:tcPr>
            <w:tcW w:w="1670" w:type="dxa"/>
            <w:tcBorders>
              <w:top w:val="nil"/>
              <w:left w:val="nil"/>
              <w:bottom w:val="single" w:sz="4" w:space="0" w:color="auto"/>
              <w:right w:val="single" w:sz="4" w:space="0" w:color="auto"/>
            </w:tcBorders>
            <w:shd w:val="clear" w:color="auto" w:fill="auto"/>
            <w:noWrap/>
            <w:vAlign w:val="center"/>
            <w:hideMark/>
          </w:tcPr>
          <w:p w14:paraId="4AA906FD" w14:textId="3F9C48F4"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83" w:type="dxa"/>
            <w:tcBorders>
              <w:top w:val="nil"/>
              <w:left w:val="nil"/>
              <w:bottom w:val="single" w:sz="4" w:space="0" w:color="auto"/>
              <w:right w:val="single" w:sz="4" w:space="0" w:color="auto"/>
            </w:tcBorders>
            <w:shd w:val="clear" w:color="auto" w:fill="auto"/>
            <w:noWrap/>
            <w:vAlign w:val="center"/>
          </w:tcPr>
          <w:p w14:paraId="517DF8A4" w14:textId="211BFA41" w:rsidR="00A80F5A" w:rsidRPr="0071165F" w:rsidRDefault="00A80F5A" w:rsidP="00A80F5A">
            <w:pPr>
              <w:spacing w:after="0" w:line="240" w:lineRule="auto"/>
              <w:rPr>
                <w:rFonts w:ascii="Arial" w:hAnsi="Arial" w:cs="Arial"/>
                <w:sz w:val="18"/>
                <w:szCs w:val="18"/>
              </w:rPr>
            </w:pPr>
            <w:r w:rsidRPr="0071165F">
              <w:rPr>
                <w:rFonts w:ascii="Arial" w:eastAsia="Times New Roman" w:hAnsi="Arial" w:cs="Arial"/>
                <w:bCs/>
                <w:iCs/>
                <w:sz w:val="18"/>
                <w:szCs w:val="18"/>
                <w:lang w:eastAsia="es-CO"/>
              </w:rPr>
              <w:t>8. El noviazgo.</w:t>
            </w:r>
          </w:p>
        </w:tc>
      </w:tr>
      <w:tr w:rsidR="00A80F5A" w:rsidRPr="0071165F" w14:paraId="56C4F7B7"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A80F5A" w:rsidRPr="0071165F" w:rsidRDefault="00A80F5A" w:rsidP="00A80F5A">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evaluaciones</w:t>
            </w:r>
          </w:p>
        </w:tc>
        <w:tc>
          <w:tcPr>
            <w:tcW w:w="1670" w:type="dxa"/>
            <w:tcBorders>
              <w:top w:val="nil"/>
              <w:left w:val="nil"/>
              <w:bottom w:val="single" w:sz="4" w:space="0" w:color="auto"/>
              <w:right w:val="single" w:sz="4" w:space="0" w:color="auto"/>
            </w:tcBorders>
            <w:shd w:val="clear" w:color="auto" w:fill="auto"/>
            <w:noWrap/>
            <w:vAlign w:val="center"/>
          </w:tcPr>
          <w:p w14:paraId="124AC99B" w14:textId="69A77FAC" w:rsidR="00A80F5A" w:rsidRPr="0071165F" w:rsidRDefault="00A80F5A" w:rsidP="00A80F5A">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83" w:type="dxa"/>
            <w:tcBorders>
              <w:top w:val="nil"/>
              <w:left w:val="nil"/>
              <w:bottom w:val="single" w:sz="4" w:space="0" w:color="auto"/>
              <w:right w:val="single" w:sz="4" w:space="0" w:color="auto"/>
            </w:tcBorders>
            <w:shd w:val="clear" w:color="auto" w:fill="auto"/>
            <w:noWrap/>
            <w:vAlign w:val="center"/>
          </w:tcPr>
          <w:p w14:paraId="5A24F482" w14:textId="71E3B784" w:rsidR="00A80F5A" w:rsidRPr="0071165F" w:rsidRDefault="00A80F5A" w:rsidP="00A80F5A">
            <w:pPr>
              <w:spacing w:after="0" w:line="240" w:lineRule="auto"/>
              <w:rPr>
                <w:rFonts w:ascii="Arial" w:hAnsi="Arial" w:cs="Arial"/>
                <w:sz w:val="18"/>
                <w:szCs w:val="18"/>
              </w:rPr>
            </w:pPr>
            <w:r w:rsidRPr="0071165F">
              <w:rPr>
                <w:rFonts w:ascii="Arial" w:hAnsi="Arial" w:cs="Arial"/>
                <w:sz w:val="18"/>
                <w:szCs w:val="18"/>
              </w:rPr>
              <w:t>Proceso evaluativo general</w:t>
            </w:r>
          </w:p>
        </w:tc>
      </w:tr>
      <w:tr w:rsidR="0071165F" w:rsidRPr="0071165F" w14:paraId="61BDCF25"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SEMANA VERIFICACIÓN ACADÉMICA</w:t>
            </w:r>
          </w:p>
        </w:tc>
        <w:tc>
          <w:tcPr>
            <w:tcW w:w="1670" w:type="dxa"/>
            <w:tcBorders>
              <w:top w:val="nil"/>
              <w:left w:val="nil"/>
              <w:bottom w:val="single" w:sz="4" w:space="0" w:color="auto"/>
              <w:right w:val="single" w:sz="4" w:space="0" w:color="auto"/>
            </w:tcBorders>
            <w:shd w:val="clear" w:color="auto" w:fill="auto"/>
            <w:noWrap/>
            <w:vAlign w:val="center"/>
            <w:hideMark/>
          </w:tcPr>
          <w:p w14:paraId="432DC701" w14:textId="71BAFDE8" w:rsidR="005B3B05" w:rsidRPr="0071165F" w:rsidRDefault="002154FE" w:rsidP="005B3B05">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bookmarkStart w:id="0" w:name="_GoBack"/>
            <w:bookmarkEnd w:id="0"/>
          </w:p>
        </w:tc>
        <w:tc>
          <w:tcPr>
            <w:tcW w:w="7083" w:type="dxa"/>
            <w:tcBorders>
              <w:top w:val="nil"/>
              <w:left w:val="nil"/>
              <w:bottom w:val="single" w:sz="4" w:space="0" w:color="auto"/>
              <w:right w:val="single" w:sz="4" w:space="0" w:color="auto"/>
            </w:tcBorders>
            <w:shd w:val="clear" w:color="auto" w:fill="auto"/>
            <w:noWrap/>
            <w:vAlign w:val="center"/>
            <w:hideMark/>
          </w:tcPr>
          <w:p w14:paraId="4E385265" w14:textId="42B36888" w:rsidR="005B3B05" w:rsidRPr="0071165F" w:rsidRDefault="005B3B05" w:rsidP="005B3B05">
            <w:pPr>
              <w:spacing w:after="0" w:line="240" w:lineRule="auto"/>
              <w:rPr>
                <w:rFonts w:ascii="Arial" w:eastAsia="Times New Roman" w:hAnsi="Arial" w:cs="Arial"/>
                <w:b/>
                <w:bCs/>
                <w:i/>
                <w:iCs/>
                <w:sz w:val="18"/>
                <w:szCs w:val="18"/>
                <w:lang w:eastAsia="es-CO"/>
              </w:rPr>
            </w:pPr>
          </w:p>
        </w:tc>
      </w:tr>
      <w:tr w:rsidR="0071165F" w:rsidRPr="0071165F" w14:paraId="7F5C6392"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5B3B05" w:rsidRPr="0071165F" w:rsidRDefault="005B3B05" w:rsidP="0071165F">
            <w:pPr>
              <w:spacing w:after="0" w:line="240" w:lineRule="auto"/>
              <w:jc w:val="center"/>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t>PROPUESTA METODOLÓGICA</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5B3B05" w:rsidRPr="0071165F" w:rsidRDefault="005B3B05" w:rsidP="005B3B05">
            <w:pPr>
              <w:rPr>
                <w:rFonts w:ascii="Arial" w:hAnsi="Arial" w:cs="Arial"/>
                <w:sz w:val="18"/>
                <w:szCs w:val="18"/>
              </w:rPr>
            </w:pPr>
          </w:p>
          <w:p w14:paraId="70BF1C9E" w14:textId="40953948" w:rsidR="005B3B05" w:rsidRPr="0071165F" w:rsidRDefault="005B3B05" w:rsidP="005B3B05">
            <w:pPr>
              <w:rPr>
                <w:rFonts w:ascii="Arial" w:hAnsi="Arial" w:cs="Arial"/>
                <w:sz w:val="18"/>
                <w:szCs w:val="18"/>
              </w:rPr>
            </w:pPr>
            <w:r w:rsidRPr="0071165F">
              <w:rPr>
                <w:rFonts w:ascii="Arial" w:hAnsi="Arial" w:cs="Arial"/>
                <w:sz w:val="18"/>
                <w:szCs w:val="18"/>
              </w:rPr>
              <w:t>Aprendizaje significativo:</w:t>
            </w:r>
          </w:p>
          <w:p w14:paraId="6AE65A60" w14:textId="26B0369A"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Explorar, indagar, preguntar y cuestionar a los estudiantes sobre su conocimiento frente al tema a ver.</w:t>
            </w:r>
          </w:p>
          <w:p w14:paraId="22261647" w14:textId="7DBC102D"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Presentación de un ejemplo del temario a ver</w:t>
            </w:r>
          </w:p>
          <w:p w14:paraId="2A316FF2" w14:textId="5AAAA52A"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71165F">
              <w:rPr>
                <w:rFonts w:ascii="Arial" w:hAnsi="Arial" w:cs="Arial"/>
                <w:sz w:val="18"/>
                <w:szCs w:val="18"/>
                <w:lang w:val="es-CO"/>
              </w:rPr>
              <w:t>etc</w:t>
            </w:r>
            <w:proofErr w:type="spellEnd"/>
            <w:r w:rsidRPr="0071165F">
              <w:rPr>
                <w:rFonts w:ascii="Arial" w:hAnsi="Arial" w:cs="Arial"/>
                <w:sz w:val="18"/>
                <w:szCs w:val="18"/>
                <w:lang w:val="es-CO"/>
              </w:rPr>
              <w:t>)</w:t>
            </w:r>
          </w:p>
          <w:p w14:paraId="21E84C08" w14:textId="7B9412D2"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Manejo de saber hacer por medio del libro y ejercicios guiados.</w:t>
            </w:r>
          </w:p>
          <w:p w14:paraId="6DCF0185" w14:textId="77777777"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Actividades practicas con materiales del entorno</w:t>
            </w:r>
          </w:p>
          <w:p w14:paraId="397A46B9" w14:textId="77777777"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Trabajos prácticos de laboratorios.</w:t>
            </w:r>
          </w:p>
          <w:p w14:paraId="22F80758" w14:textId="0E3A7A58"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Relacionar sus aprendizajes con la vida cotidiana y proponer nuevas estrategias.</w:t>
            </w:r>
          </w:p>
          <w:p w14:paraId="747428EE" w14:textId="41A455C7"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Debates mediante los cuales los estudiantes dan su punto de vista sustentando sus argumentos.</w:t>
            </w:r>
          </w:p>
          <w:p w14:paraId="587B8CAE" w14:textId="37A6DBB2"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t>Plasmar a través de dibujos, imágenes, gráficos y cuadros las diferentes temáticas.</w:t>
            </w:r>
          </w:p>
          <w:p w14:paraId="1746FD27" w14:textId="5F18B6CA" w:rsidR="005B3B05" w:rsidRPr="0071165F" w:rsidRDefault="005B3B05" w:rsidP="005B3B05">
            <w:pPr>
              <w:pStyle w:val="Prrafodelista"/>
              <w:numPr>
                <w:ilvl w:val="0"/>
                <w:numId w:val="2"/>
              </w:numPr>
              <w:spacing w:line="360" w:lineRule="auto"/>
              <w:rPr>
                <w:rFonts w:ascii="Arial" w:hAnsi="Arial" w:cs="Arial"/>
                <w:sz w:val="18"/>
                <w:szCs w:val="18"/>
                <w:lang w:val="es-CO"/>
              </w:rPr>
            </w:pPr>
            <w:r w:rsidRPr="0071165F">
              <w:rPr>
                <w:rFonts w:ascii="Arial" w:hAnsi="Arial" w:cs="Arial"/>
                <w:sz w:val="18"/>
                <w:szCs w:val="18"/>
                <w:lang w:val="es-CO"/>
              </w:rPr>
              <w:lastRenderedPageBreak/>
              <w:t>Links interactivos como herramientas de refuerzo y juego lúdico.</w:t>
            </w:r>
          </w:p>
          <w:p w14:paraId="00816716" w14:textId="4B566630" w:rsidR="005B3B05" w:rsidRPr="0071165F" w:rsidRDefault="005B3B05" w:rsidP="005B3B05">
            <w:pPr>
              <w:spacing w:after="0" w:line="240" w:lineRule="auto"/>
              <w:rPr>
                <w:rFonts w:ascii="Arial" w:eastAsia="Times New Roman" w:hAnsi="Arial" w:cs="Arial"/>
                <w:b/>
                <w:bCs/>
                <w:i/>
                <w:iCs/>
                <w:sz w:val="18"/>
                <w:szCs w:val="18"/>
                <w:lang w:eastAsia="es-CO"/>
              </w:rPr>
            </w:pPr>
          </w:p>
        </w:tc>
      </w:tr>
      <w:tr w:rsidR="0071165F" w:rsidRPr="0071165F" w14:paraId="395EE960" w14:textId="77777777" w:rsidTr="00292AC7">
        <w:trPr>
          <w:trHeight w:val="294"/>
        </w:trPr>
        <w:tc>
          <w:tcPr>
            <w:tcW w:w="170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5B3B05" w:rsidRPr="0071165F" w:rsidRDefault="005B3B05" w:rsidP="005B3B05">
            <w:pPr>
              <w:spacing w:after="0" w:line="240" w:lineRule="auto"/>
              <w:rPr>
                <w:rFonts w:ascii="Arial" w:eastAsia="Times New Roman" w:hAnsi="Arial" w:cs="Arial"/>
                <w:b/>
                <w:bCs/>
                <w:i/>
                <w:iCs/>
                <w:sz w:val="18"/>
                <w:szCs w:val="18"/>
                <w:lang w:eastAsia="es-CO"/>
              </w:rPr>
            </w:pPr>
            <w:r w:rsidRPr="0071165F">
              <w:rPr>
                <w:rFonts w:ascii="Arial" w:eastAsia="Times New Roman" w:hAnsi="Arial" w:cs="Arial"/>
                <w:b/>
                <w:bCs/>
                <w:i/>
                <w:iCs/>
                <w:sz w:val="18"/>
                <w:szCs w:val="18"/>
                <w:lang w:eastAsia="es-CO"/>
              </w:rPr>
              <w:lastRenderedPageBreak/>
              <w:t>MODELO EVALUATIVO</w:t>
            </w:r>
          </w:p>
        </w:tc>
        <w:tc>
          <w:tcPr>
            <w:tcW w:w="8753" w:type="dxa"/>
            <w:gridSpan w:val="2"/>
            <w:tcBorders>
              <w:top w:val="single" w:sz="4" w:space="0" w:color="auto"/>
              <w:left w:val="nil"/>
              <w:bottom w:val="single" w:sz="4" w:space="0" w:color="auto"/>
              <w:right w:val="single" w:sz="4" w:space="0" w:color="auto"/>
            </w:tcBorders>
            <w:shd w:val="clear" w:color="auto" w:fill="auto"/>
            <w:noWrap/>
            <w:vAlign w:val="center"/>
          </w:tcPr>
          <w:p w14:paraId="1906C0B8" w14:textId="76629F97" w:rsidR="00A80F5A" w:rsidRDefault="005B3B05" w:rsidP="00A80F5A">
            <w:pPr>
              <w:spacing w:after="0" w:line="240" w:lineRule="auto"/>
              <w:rPr>
                <w:rFonts w:ascii="Arial" w:hAnsi="Arial" w:cs="Arial"/>
                <w:b/>
                <w:bCs/>
                <w:sz w:val="18"/>
                <w:szCs w:val="18"/>
              </w:rPr>
            </w:pPr>
            <w:r w:rsidRPr="0071165F">
              <w:rPr>
                <w:rFonts w:ascii="Arial" w:hAnsi="Arial" w:cs="Arial"/>
                <w:b/>
                <w:bCs/>
                <w:sz w:val="18"/>
                <w:szCs w:val="18"/>
              </w:rPr>
              <w:t xml:space="preserve"> </w:t>
            </w:r>
          </w:p>
          <w:p w14:paraId="2284FE8C" w14:textId="77777777" w:rsidR="00A80F5A" w:rsidRPr="00D671E9" w:rsidRDefault="00A80F5A" w:rsidP="00A80F5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091555F" w14:textId="77777777" w:rsidR="00A80F5A" w:rsidRPr="0071165F" w:rsidRDefault="00A80F5A" w:rsidP="00A80F5A">
            <w:pPr>
              <w:spacing w:after="0" w:line="240" w:lineRule="auto"/>
              <w:rPr>
                <w:rFonts w:ascii="Arial" w:hAnsi="Arial" w:cs="Arial"/>
                <w:sz w:val="18"/>
                <w:szCs w:val="18"/>
              </w:rPr>
            </w:pPr>
          </w:p>
          <w:p w14:paraId="18CF3CBD" w14:textId="675C8352" w:rsidR="005B3B05" w:rsidRPr="0071165F" w:rsidRDefault="005B3B05" w:rsidP="005B3B05">
            <w:pPr>
              <w:spacing w:after="0" w:line="240" w:lineRule="auto"/>
              <w:rPr>
                <w:rFonts w:ascii="Arial" w:hAnsi="Arial" w:cs="Arial"/>
                <w:sz w:val="18"/>
                <w:szCs w:val="18"/>
              </w:rPr>
            </w:pPr>
          </w:p>
          <w:p w14:paraId="3638BAB1" w14:textId="4F8E7146" w:rsidR="005B3B05" w:rsidRPr="0071165F" w:rsidRDefault="005B3B05" w:rsidP="005B3B0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9258B86"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24" w:history="1">
              <w:r w:rsidR="00601712" w:rsidRPr="00BC5CBC">
                <w:rPr>
                  <w:rStyle w:val="Hipervnculo"/>
                  <w:rFonts w:ascii="Arial" w:eastAsia="Times New Roman" w:hAnsi="Arial" w:cs="Arial"/>
                  <w:b/>
                  <w:bCs/>
                  <w:sz w:val="20"/>
                  <w:szCs w:val="20"/>
                  <w:lang w:eastAsia="es-CO"/>
                </w:rPr>
                <w:t>https://www.youtube.com/watch?v=4gt9zw_Gg0w</w:t>
              </w:r>
            </w:hyperlink>
            <w:r w:rsidR="00601712">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E77B61D"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25" w:history="1">
              <w:r w:rsidR="00601712" w:rsidRPr="00BC5CBC">
                <w:rPr>
                  <w:rStyle w:val="Hipervnculo"/>
                  <w:rFonts w:ascii="Arial" w:eastAsia="Times New Roman" w:hAnsi="Arial" w:cs="Arial"/>
                  <w:b/>
                  <w:bCs/>
                  <w:sz w:val="20"/>
                  <w:szCs w:val="20"/>
                  <w:lang w:eastAsia="es-CO"/>
                </w:rPr>
                <w:t>https://www.youtube.com/watch?v=wF_GP2EbBdQ</w:t>
              </w:r>
            </w:hyperlink>
            <w:r w:rsidR="00601712">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AECE908"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26" w:history="1">
              <w:r w:rsidR="00601712" w:rsidRPr="00BC5CBC">
                <w:rPr>
                  <w:rStyle w:val="Hipervnculo"/>
                  <w:rFonts w:ascii="Arial" w:eastAsia="Times New Roman" w:hAnsi="Arial" w:cs="Arial"/>
                  <w:b/>
                  <w:bCs/>
                  <w:sz w:val="20"/>
                  <w:szCs w:val="20"/>
                  <w:lang w:eastAsia="es-CO"/>
                </w:rPr>
                <w:t>https://www.youtube.com/watch?v=kUAXj8hZu0g</w:t>
              </w:r>
            </w:hyperlink>
            <w:r w:rsidR="00601712">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0920D1E9"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27" w:history="1">
              <w:r w:rsidR="00601712" w:rsidRPr="00BC5CBC">
                <w:rPr>
                  <w:rStyle w:val="Hipervnculo"/>
                  <w:rFonts w:ascii="Arial" w:eastAsia="Times New Roman" w:hAnsi="Arial" w:cs="Arial"/>
                  <w:b/>
                  <w:bCs/>
                  <w:sz w:val="20"/>
                  <w:szCs w:val="20"/>
                  <w:lang w:eastAsia="es-CO"/>
                </w:rPr>
                <w:t>https://www.youtube.com/watch?v=Q8PH17N4OT4</w:t>
              </w:r>
            </w:hyperlink>
            <w:r w:rsidR="00601712">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438A1F6"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28" w:history="1">
              <w:r w:rsidR="00601712" w:rsidRPr="00BC5CBC">
                <w:rPr>
                  <w:rStyle w:val="Hipervnculo"/>
                  <w:rFonts w:ascii="Arial" w:eastAsia="Times New Roman" w:hAnsi="Arial" w:cs="Arial"/>
                  <w:b/>
                  <w:bCs/>
                  <w:sz w:val="20"/>
                  <w:szCs w:val="20"/>
                  <w:lang w:eastAsia="es-CO"/>
                </w:rPr>
                <w:t>https://www.youtube.com/watch?v=9zejY_8UYTg</w:t>
              </w:r>
            </w:hyperlink>
            <w:r w:rsidR="00601712">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4501982"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29" w:history="1">
              <w:r w:rsidR="00601712" w:rsidRPr="00BC5CBC">
                <w:rPr>
                  <w:rStyle w:val="Hipervnculo"/>
                  <w:rFonts w:ascii="Arial" w:eastAsia="Times New Roman" w:hAnsi="Arial" w:cs="Arial"/>
                  <w:b/>
                  <w:bCs/>
                  <w:sz w:val="20"/>
                  <w:szCs w:val="20"/>
                  <w:lang w:eastAsia="es-CO"/>
                </w:rPr>
                <w:t>https://www.youtube.com/watch?v=05wvkFAvpbI</w:t>
              </w:r>
            </w:hyperlink>
            <w:r w:rsidR="00601712">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47B6A30F"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0" w:history="1">
              <w:r w:rsidR="00ED27BF" w:rsidRPr="00BC5CBC">
                <w:rPr>
                  <w:rStyle w:val="Hipervnculo"/>
                  <w:rFonts w:ascii="Arial" w:eastAsia="Times New Roman" w:hAnsi="Arial" w:cs="Arial"/>
                  <w:b/>
                  <w:bCs/>
                  <w:sz w:val="20"/>
                  <w:szCs w:val="20"/>
                  <w:lang w:eastAsia="es-CO"/>
                </w:rPr>
                <w:t>https://www.youtube.com/watch?v=Q8-gGpVBoA8</w:t>
              </w:r>
            </w:hyperlink>
            <w:r w:rsidR="00ED27BF">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179D3A1"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1" w:history="1">
              <w:r w:rsidR="00ED27BF" w:rsidRPr="00BC5CBC">
                <w:rPr>
                  <w:rStyle w:val="Hipervnculo"/>
                  <w:rFonts w:ascii="Arial" w:eastAsia="Times New Roman" w:hAnsi="Arial" w:cs="Arial"/>
                  <w:b/>
                  <w:bCs/>
                  <w:sz w:val="20"/>
                  <w:szCs w:val="20"/>
                  <w:lang w:eastAsia="es-CO"/>
                </w:rPr>
                <w:t>https://www.youtube.com/watch?v=Shol9Q0g-Dc</w:t>
              </w:r>
            </w:hyperlink>
            <w:r w:rsidR="00ED27BF">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1C11C8FA"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2" w:history="1">
              <w:r w:rsidR="00ED27BF" w:rsidRPr="00BC5CBC">
                <w:rPr>
                  <w:rStyle w:val="Hipervnculo"/>
                  <w:rFonts w:ascii="Arial" w:eastAsia="Times New Roman" w:hAnsi="Arial" w:cs="Arial"/>
                  <w:b/>
                  <w:bCs/>
                  <w:sz w:val="20"/>
                  <w:szCs w:val="20"/>
                  <w:lang w:eastAsia="es-CO"/>
                </w:rPr>
                <w:t>https://www.youtube.com/watch?v=U3fd3mBomIs</w:t>
              </w:r>
            </w:hyperlink>
            <w:r w:rsidR="00ED27BF">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1328C23"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3" w:history="1">
              <w:r w:rsidR="00ED27BF" w:rsidRPr="00BC5CBC">
                <w:rPr>
                  <w:rStyle w:val="Hipervnculo"/>
                  <w:rFonts w:ascii="Arial" w:eastAsia="Times New Roman" w:hAnsi="Arial" w:cs="Arial"/>
                  <w:b/>
                  <w:bCs/>
                  <w:sz w:val="20"/>
                  <w:szCs w:val="20"/>
                  <w:lang w:eastAsia="es-CO"/>
                </w:rPr>
                <w:t>https://www.youtube.com/watch?v=hcTMnRw3p44</w:t>
              </w:r>
            </w:hyperlink>
            <w:r w:rsidR="00ED27BF">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062578EF"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4" w:history="1">
              <w:r w:rsidR="00ED27BF" w:rsidRPr="00BC5CBC">
                <w:rPr>
                  <w:rStyle w:val="Hipervnculo"/>
                  <w:rFonts w:ascii="Arial" w:eastAsia="Times New Roman" w:hAnsi="Arial" w:cs="Arial"/>
                  <w:b/>
                  <w:bCs/>
                  <w:sz w:val="20"/>
                  <w:szCs w:val="20"/>
                  <w:lang w:eastAsia="es-CO"/>
                </w:rPr>
                <w:t>https://www.youtube.com/watch?v=k2THuB0IV8I</w:t>
              </w:r>
            </w:hyperlink>
            <w:r w:rsidR="00ED27BF">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2E9409FF"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5" w:history="1">
              <w:r w:rsidR="00ED27BF" w:rsidRPr="00BC5CBC">
                <w:rPr>
                  <w:rStyle w:val="Hipervnculo"/>
                  <w:rFonts w:ascii="Arial" w:eastAsia="Times New Roman" w:hAnsi="Arial" w:cs="Arial"/>
                  <w:b/>
                  <w:bCs/>
                  <w:sz w:val="20"/>
                  <w:szCs w:val="20"/>
                  <w:lang w:eastAsia="es-CO"/>
                </w:rPr>
                <w:t>https://www.youtube.com/watch?v=FqmQ3itR26M</w:t>
              </w:r>
            </w:hyperlink>
            <w:r w:rsidR="00ED27BF">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1AF39542"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6" w:history="1">
              <w:r w:rsidR="00ED27BF" w:rsidRPr="00BC5CBC">
                <w:rPr>
                  <w:rStyle w:val="Hipervnculo"/>
                  <w:rFonts w:ascii="Arial" w:eastAsia="Times New Roman" w:hAnsi="Arial" w:cs="Arial"/>
                  <w:b/>
                  <w:bCs/>
                  <w:sz w:val="20"/>
                  <w:szCs w:val="20"/>
                  <w:lang w:eastAsia="es-CO"/>
                </w:rPr>
                <w:t>https://www.youtube.com/watch?v=75DugJ7HpN4</w:t>
              </w:r>
            </w:hyperlink>
            <w:r w:rsidR="00ED27BF">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38BF488"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7" w:history="1">
              <w:r w:rsidR="00ED27BF" w:rsidRPr="00BC5CBC">
                <w:rPr>
                  <w:rStyle w:val="Hipervnculo"/>
                  <w:rFonts w:ascii="Arial" w:eastAsia="Times New Roman" w:hAnsi="Arial" w:cs="Arial"/>
                  <w:b/>
                  <w:bCs/>
                  <w:sz w:val="20"/>
                  <w:szCs w:val="20"/>
                  <w:lang w:eastAsia="es-CO"/>
                </w:rPr>
                <w:t>https://www.youtube.com/watch?v=hxRv7BFJtso</w:t>
              </w:r>
            </w:hyperlink>
            <w:r w:rsidR="00ED27BF">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6FE42330"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8" w:history="1">
              <w:r w:rsidR="00ED27BF" w:rsidRPr="00BC5CBC">
                <w:rPr>
                  <w:rStyle w:val="Hipervnculo"/>
                  <w:rFonts w:ascii="Arial" w:eastAsia="Times New Roman" w:hAnsi="Arial" w:cs="Arial"/>
                  <w:b/>
                  <w:bCs/>
                  <w:sz w:val="20"/>
                  <w:szCs w:val="20"/>
                  <w:lang w:eastAsia="es-CO"/>
                </w:rPr>
                <w:t>https://www.youtube.com/watch?v=ZWavKWydxg8</w:t>
              </w:r>
            </w:hyperlink>
            <w:r w:rsidR="00ED27BF">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083474D3"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39" w:history="1">
              <w:r w:rsidR="00ED27BF" w:rsidRPr="00BC5CBC">
                <w:rPr>
                  <w:rStyle w:val="Hipervnculo"/>
                  <w:rFonts w:ascii="Arial" w:eastAsia="Times New Roman" w:hAnsi="Arial" w:cs="Arial"/>
                  <w:b/>
                  <w:bCs/>
                  <w:sz w:val="20"/>
                  <w:szCs w:val="20"/>
                  <w:lang w:eastAsia="es-CO"/>
                </w:rPr>
                <w:t>https://www.youtube.com/watch?v=rwAZKefFTok</w:t>
              </w:r>
            </w:hyperlink>
            <w:r w:rsidR="00ED27BF">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C95F1F">
        <w:trPr>
          <w:trHeight w:val="424"/>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7CA5AD1"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0" w:history="1">
              <w:r w:rsidR="0003060A" w:rsidRPr="00BC5CBC">
                <w:rPr>
                  <w:rStyle w:val="Hipervnculo"/>
                  <w:rFonts w:ascii="Arial" w:eastAsia="Times New Roman" w:hAnsi="Arial" w:cs="Arial"/>
                  <w:b/>
                  <w:bCs/>
                  <w:sz w:val="20"/>
                  <w:szCs w:val="20"/>
                  <w:lang w:eastAsia="es-CO"/>
                </w:rPr>
                <w:t>https://www.youtube.com/watch?v=xxHFVHPgBo8</w:t>
              </w:r>
            </w:hyperlink>
            <w:r w:rsidR="0003060A">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15B2A21C"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1" w:history="1">
              <w:r w:rsidR="0003060A" w:rsidRPr="00BC5CBC">
                <w:rPr>
                  <w:rStyle w:val="Hipervnculo"/>
                  <w:rFonts w:ascii="Arial" w:eastAsia="Times New Roman" w:hAnsi="Arial" w:cs="Arial"/>
                  <w:b/>
                  <w:bCs/>
                  <w:sz w:val="20"/>
                  <w:szCs w:val="20"/>
                  <w:lang w:eastAsia="es-CO"/>
                </w:rPr>
                <w:t>https://www.youtube.com/watch?v=wMMunkO5G8w</w:t>
              </w:r>
            </w:hyperlink>
            <w:r w:rsidR="0003060A">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71B9818E"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2" w:history="1">
              <w:r w:rsidR="0003060A" w:rsidRPr="00BC5CBC">
                <w:rPr>
                  <w:rStyle w:val="Hipervnculo"/>
                  <w:rFonts w:ascii="Arial" w:eastAsia="Times New Roman" w:hAnsi="Arial" w:cs="Arial"/>
                  <w:b/>
                  <w:bCs/>
                  <w:sz w:val="20"/>
                  <w:szCs w:val="20"/>
                  <w:lang w:eastAsia="es-CO"/>
                </w:rPr>
                <w:t>https://www.youtube.com/watch?v=xiBNYjVVRDg</w:t>
              </w:r>
            </w:hyperlink>
            <w:r w:rsidR="0003060A">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645CA6F4"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3" w:history="1">
              <w:r w:rsidR="0003060A" w:rsidRPr="00BC5CBC">
                <w:rPr>
                  <w:rStyle w:val="Hipervnculo"/>
                  <w:rFonts w:ascii="Arial" w:eastAsia="Times New Roman" w:hAnsi="Arial" w:cs="Arial"/>
                  <w:b/>
                  <w:bCs/>
                  <w:sz w:val="20"/>
                  <w:szCs w:val="20"/>
                  <w:lang w:eastAsia="es-CO"/>
                </w:rPr>
                <w:t>https://www.youtube.com/watch?v=PmgbmeGMRRw</w:t>
              </w:r>
            </w:hyperlink>
            <w:r w:rsidR="0003060A">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375449A6"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4" w:history="1">
              <w:r w:rsidR="0003060A" w:rsidRPr="00BC5CBC">
                <w:rPr>
                  <w:rStyle w:val="Hipervnculo"/>
                  <w:rFonts w:ascii="Arial" w:eastAsia="Times New Roman" w:hAnsi="Arial" w:cs="Arial"/>
                  <w:b/>
                  <w:bCs/>
                  <w:sz w:val="20"/>
                  <w:szCs w:val="20"/>
                  <w:lang w:eastAsia="es-CO"/>
                </w:rPr>
                <w:t>https://www.youtube.com/watch?v=94EYJKtrqJ0</w:t>
              </w:r>
            </w:hyperlink>
            <w:r w:rsidR="0003060A">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D925088"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5" w:history="1">
              <w:r w:rsidR="0003060A" w:rsidRPr="00BC5CBC">
                <w:rPr>
                  <w:rStyle w:val="Hipervnculo"/>
                  <w:rFonts w:ascii="Arial" w:eastAsia="Times New Roman" w:hAnsi="Arial" w:cs="Arial"/>
                  <w:b/>
                  <w:bCs/>
                  <w:sz w:val="20"/>
                  <w:szCs w:val="20"/>
                  <w:lang w:eastAsia="es-CO"/>
                </w:rPr>
                <w:t>https://www.youtube.com/watch?v=tPN4js9MAU8</w:t>
              </w:r>
            </w:hyperlink>
            <w:r w:rsidR="0003060A">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FB1FCA6"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6" w:history="1">
              <w:r w:rsidR="0003060A" w:rsidRPr="00BC5CBC">
                <w:rPr>
                  <w:rStyle w:val="Hipervnculo"/>
                  <w:rFonts w:ascii="Arial" w:eastAsia="Times New Roman" w:hAnsi="Arial" w:cs="Arial"/>
                  <w:b/>
                  <w:bCs/>
                  <w:sz w:val="20"/>
                  <w:szCs w:val="20"/>
                  <w:lang w:eastAsia="es-CO"/>
                </w:rPr>
                <w:t>https://www.youtube.com/watch?v=vD5pWKwhNt8</w:t>
              </w:r>
            </w:hyperlink>
            <w:r w:rsidR="0003060A">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C89E7D2"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7" w:history="1">
              <w:r w:rsidR="0003060A" w:rsidRPr="00BC5CBC">
                <w:rPr>
                  <w:rStyle w:val="Hipervnculo"/>
                  <w:rFonts w:ascii="Arial" w:eastAsia="Times New Roman" w:hAnsi="Arial" w:cs="Arial"/>
                  <w:b/>
                  <w:bCs/>
                  <w:sz w:val="20"/>
                  <w:szCs w:val="20"/>
                  <w:lang w:eastAsia="es-CO"/>
                </w:rPr>
                <w:t>https://www.youtube.com/watch?v=9OefoAhZ2LA</w:t>
              </w:r>
            </w:hyperlink>
            <w:r w:rsidR="0003060A">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562971A0"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8" w:history="1">
              <w:r w:rsidR="00C95F1F" w:rsidRPr="00BC5CBC">
                <w:rPr>
                  <w:rStyle w:val="Hipervnculo"/>
                  <w:rFonts w:ascii="Arial" w:eastAsia="Times New Roman" w:hAnsi="Arial" w:cs="Arial"/>
                  <w:b/>
                  <w:bCs/>
                  <w:sz w:val="20"/>
                  <w:szCs w:val="20"/>
                  <w:lang w:eastAsia="es-CO"/>
                </w:rPr>
                <w:t>https://www.youtube.com/watch?v=bLapXY2hyD8</w:t>
              </w:r>
            </w:hyperlink>
            <w:r w:rsidR="00C95F1F">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0C1990FE"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49" w:history="1">
              <w:r w:rsidR="00C95F1F" w:rsidRPr="00BC5CBC">
                <w:rPr>
                  <w:rStyle w:val="Hipervnculo"/>
                  <w:rFonts w:ascii="Arial" w:eastAsia="Times New Roman" w:hAnsi="Arial" w:cs="Arial"/>
                  <w:b/>
                  <w:bCs/>
                  <w:sz w:val="20"/>
                  <w:szCs w:val="20"/>
                  <w:lang w:eastAsia="es-CO"/>
                </w:rPr>
                <w:t>https://www.youtube.com/watch?v=5zMxW1P_daU</w:t>
              </w:r>
            </w:hyperlink>
            <w:r w:rsidR="00C95F1F">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18C340E0"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50" w:history="1">
              <w:r w:rsidR="00C95F1F" w:rsidRPr="00BC5CBC">
                <w:rPr>
                  <w:rStyle w:val="Hipervnculo"/>
                  <w:rFonts w:ascii="Arial" w:eastAsia="Times New Roman" w:hAnsi="Arial" w:cs="Arial"/>
                  <w:b/>
                  <w:bCs/>
                  <w:sz w:val="20"/>
                  <w:szCs w:val="20"/>
                  <w:lang w:eastAsia="es-CO"/>
                </w:rPr>
                <w:t>https://www.youtube.com/watch?v=QjyhgN8A6lY&amp;t=2s</w:t>
              </w:r>
            </w:hyperlink>
            <w:r w:rsidR="00C95F1F">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47D85D1A"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51" w:history="1">
              <w:r w:rsidR="00C95F1F" w:rsidRPr="00BC5CBC">
                <w:rPr>
                  <w:rStyle w:val="Hipervnculo"/>
                  <w:rFonts w:ascii="Arial" w:eastAsia="Times New Roman" w:hAnsi="Arial" w:cs="Arial"/>
                  <w:b/>
                  <w:bCs/>
                  <w:sz w:val="20"/>
                  <w:szCs w:val="20"/>
                  <w:lang w:eastAsia="es-CO"/>
                </w:rPr>
                <w:t>https://www.youtube.com/watch?v=QID8kRruOaQ</w:t>
              </w:r>
            </w:hyperlink>
            <w:r w:rsidR="00C95F1F">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3DA5005B"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52" w:history="1">
              <w:r w:rsidR="00C95F1F" w:rsidRPr="00BC5CBC">
                <w:rPr>
                  <w:rStyle w:val="Hipervnculo"/>
                  <w:rFonts w:ascii="Arial" w:eastAsia="Times New Roman" w:hAnsi="Arial" w:cs="Arial"/>
                  <w:b/>
                  <w:bCs/>
                  <w:sz w:val="20"/>
                  <w:szCs w:val="20"/>
                  <w:lang w:eastAsia="es-CO"/>
                </w:rPr>
                <w:t>https://www.youtube.com/watch?v=qJ7bKfn8W88</w:t>
              </w:r>
            </w:hyperlink>
            <w:r w:rsidR="00C95F1F">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1C84122E"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53" w:history="1">
              <w:r w:rsidR="00C95F1F" w:rsidRPr="00BC5CBC">
                <w:rPr>
                  <w:rStyle w:val="Hipervnculo"/>
                  <w:rFonts w:ascii="Arial" w:eastAsia="Times New Roman" w:hAnsi="Arial" w:cs="Arial"/>
                  <w:b/>
                  <w:bCs/>
                  <w:sz w:val="20"/>
                  <w:szCs w:val="20"/>
                  <w:lang w:eastAsia="es-CO"/>
                </w:rPr>
                <w:t>https://www.youtube.com/watch?v=MzRJO0MxiiY</w:t>
              </w:r>
            </w:hyperlink>
            <w:r w:rsidR="00C95F1F">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A2316A1"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54" w:history="1">
              <w:r w:rsidR="0003060A" w:rsidRPr="00BC5CBC">
                <w:rPr>
                  <w:rStyle w:val="Hipervnculo"/>
                  <w:rFonts w:ascii="Arial" w:eastAsia="Times New Roman" w:hAnsi="Arial" w:cs="Arial"/>
                  <w:b/>
                  <w:bCs/>
                  <w:sz w:val="20"/>
                  <w:szCs w:val="20"/>
                  <w:lang w:eastAsia="es-CO"/>
                </w:rPr>
                <w:t>https://www.youtube.com/watch?v=MztQwEwrruo</w:t>
              </w:r>
            </w:hyperlink>
            <w:r w:rsidR="0003060A">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43847D0D" w:rsidR="00D63340" w:rsidRPr="00D63340" w:rsidRDefault="005E1237" w:rsidP="00703A5A">
            <w:pPr>
              <w:spacing w:after="0" w:line="240" w:lineRule="auto"/>
              <w:rPr>
                <w:rFonts w:ascii="Arial" w:eastAsia="Times New Roman" w:hAnsi="Arial" w:cs="Arial"/>
                <w:b/>
                <w:bCs/>
                <w:color w:val="000000"/>
                <w:sz w:val="20"/>
                <w:szCs w:val="20"/>
                <w:lang w:eastAsia="es-CO"/>
              </w:rPr>
            </w:pPr>
            <w:hyperlink r:id="rId55" w:history="1">
              <w:r w:rsidR="0003060A" w:rsidRPr="00BC5CBC">
                <w:rPr>
                  <w:rStyle w:val="Hipervnculo"/>
                  <w:rFonts w:ascii="Arial" w:eastAsia="Times New Roman" w:hAnsi="Arial" w:cs="Arial"/>
                  <w:b/>
                  <w:bCs/>
                  <w:sz w:val="20"/>
                  <w:szCs w:val="20"/>
                  <w:lang w:eastAsia="es-CO"/>
                </w:rPr>
                <w:t>https://www.youtube.com/watch?v=HG1UyWfVXmU</w:t>
              </w:r>
            </w:hyperlink>
            <w:r w:rsidR="0003060A">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49603" w14:textId="77777777" w:rsidR="005E1237" w:rsidRDefault="005E1237" w:rsidP="00967006">
      <w:pPr>
        <w:spacing w:after="0" w:line="240" w:lineRule="auto"/>
      </w:pPr>
      <w:r>
        <w:separator/>
      </w:r>
    </w:p>
  </w:endnote>
  <w:endnote w:type="continuationSeparator" w:id="0">
    <w:p w14:paraId="354F3959" w14:textId="77777777" w:rsidR="005E1237" w:rsidRDefault="005E123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A84A5" w14:textId="77777777" w:rsidR="005E1237" w:rsidRDefault="005E1237" w:rsidP="00967006">
      <w:pPr>
        <w:spacing w:after="0" w:line="240" w:lineRule="auto"/>
      </w:pPr>
      <w:r>
        <w:separator/>
      </w:r>
    </w:p>
  </w:footnote>
  <w:footnote w:type="continuationSeparator" w:id="0">
    <w:p w14:paraId="2E98AE39" w14:textId="77777777" w:rsidR="005E1237" w:rsidRDefault="005E123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2C77DB" w14:paraId="5CB9701E" w14:textId="77777777" w:rsidTr="00F07341">
      <w:trPr>
        <w:trHeight w:val="221"/>
      </w:trPr>
      <w:tc>
        <w:tcPr>
          <w:tcW w:w="2388" w:type="dxa"/>
          <w:tcBorders>
            <w:bottom w:val="nil"/>
          </w:tcBorders>
          <w:shd w:val="clear" w:color="auto" w:fill="auto"/>
        </w:tcPr>
        <w:p w14:paraId="612D662E" w14:textId="77777777" w:rsidR="002C77DB" w:rsidRDefault="002C77DB"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2C77DB" w:rsidRPr="00133AA7" w:rsidRDefault="002C77DB" w:rsidP="00967006">
          <w:pPr>
            <w:pStyle w:val="Piedepgina"/>
            <w:jc w:val="center"/>
            <w:rPr>
              <w:b/>
              <w:sz w:val="20"/>
            </w:rPr>
          </w:pPr>
        </w:p>
        <w:p w14:paraId="4E7A2098" w14:textId="77777777" w:rsidR="002C77DB" w:rsidRPr="00133AA7" w:rsidRDefault="002C77DB" w:rsidP="00967006">
          <w:pPr>
            <w:pStyle w:val="Piedepgina"/>
            <w:jc w:val="center"/>
            <w:rPr>
              <w:b/>
            </w:rPr>
          </w:pPr>
          <w:r w:rsidRPr="00133AA7">
            <w:rPr>
              <w:b/>
            </w:rPr>
            <w:t>GIMNASIO ARTÍSTICO DE SUBA</w:t>
          </w:r>
        </w:p>
        <w:p w14:paraId="3E415570" w14:textId="77777777" w:rsidR="002C77DB" w:rsidRPr="00133AA7" w:rsidRDefault="002C77DB" w:rsidP="00967006">
          <w:pPr>
            <w:pStyle w:val="Piedepgina"/>
            <w:jc w:val="center"/>
            <w:rPr>
              <w:b/>
            </w:rPr>
          </w:pPr>
        </w:p>
        <w:p w14:paraId="123FE7A7" w14:textId="77777777" w:rsidR="002C77DB" w:rsidRDefault="002C77DB" w:rsidP="00967006">
          <w:pPr>
            <w:pStyle w:val="Piedepgina"/>
            <w:jc w:val="center"/>
            <w:rPr>
              <w:b/>
            </w:rPr>
          </w:pPr>
          <w:r>
            <w:rPr>
              <w:b/>
            </w:rPr>
            <w:t>SYLLABUS BÁSICA SECUNDARIA</w:t>
          </w:r>
        </w:p>
        <w:p w14:paraId="6B778AF1" w14:textId="63BAD9BC" w:rsidR="002C77DB" w:rsidRDefault="002C77DB" w:rsidP="00967006">
          <w:pPr>
            <w:pStyle w:val="Piedepgina"/>
            <w:jc w:val="center"/>
          </w:pPr>
        </w:p>
      </w:tc>
      <w:tc>
        <w:tcPr>
          <w:tcW w:w="2130" w:type="dxa"/>
          <w:shd w:val="clear" w:color="auto" w:fill="auto"/>
          <w:vAlign w:val="center"/>
        </w:tcPr>
        <w:p w14:paraId="641A36E9" w14:textId="77777777" w:rsidR="002C77DB" w:rsidRPr="00133AA7" w:rsidRDefault="002C77DB" w:rsidP="00967006">
          <w:pPr>
            <w:pStyle w:val="Piedepgina"/>
            <w:rPr>
              <w:b/>
              <w:sz w:val="20"/>
            </w:rPr>
          </w:pPr>
          <w:r w:rsidRPr="00133AA7">
            <w:rPr>
              <w:b/>
              <w:sz w:val="20"/>
            </w:rPr>
            <w:t>VERSIÓN: 1</w:t>
          </w:r>
        </w:p>
      </w:tc>
    </w:tr>
    <w:tr w:rsidR="002C77DB" w14:paraId="551F0277" w14:textId="77777777" w:rsidTr="00F07341">
      <w:trPr>
        <w:trHeight w:val="66"/>
      </w:trPr>
      <w:tc>
        <w:tcPr>
          <w:tcW w:w="2388" w:type="dxa"/>
          <w:tcBorders>
            <w:top w:val="nil"/>
          </w:tcBorders>
          <w:shd w:val="clear" w:color="auto" w:fill="auto"/>
        </w:tcPr>
        <w:p w14:paraId="510F292E" w14:textId="77777777" w:rsidR="002C77DB" w:rsidRDefault="002C77DB" w:rsidP="00967006">
          <w:pPr>
            <w:pStyle w:val="Encabezado"/>
            <w:tabs>
              <w:tab w:val="clear" w:pos="4419"/>
              <w:tab w:val="clear" w:pos="8838"/>
              <w:tab w:val="left" w:pos="2928"/>
            </w:tabs>
          </w:pPr>
        </w:p>
        <w:p w14:paraId="4DABB455" w14:textId="77777777" w:rsidR="002C77DB" w:rsidRDefault="002C77DB" w:rsidP="00967006">
          <w:pPr>
            <w:pStyle w:val="Encabezado"/>
            <w:tabs>
              <w:tab w:val="clear" w:pos="4419"/>
              <w:tab w:val="clear" w:pos="8838"/>
              <w:tab w:val="left" w:pos="2928"/>
            </w:tabs>
          </w:pPr>
        </w:p>
        <w:p w14:paraId="4F320CED" w14:textId="77777777" w:rsidR="002C77DB" w:rsidRDefault="002C77DB"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2C77DB" w:rsidRDefault="002C77DB"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2C77DB" w:rsidRPr="00133AA7" w:rsidRDefault="002C77DB" w:rsidP="00967006">
          <w:pPr>
            <w:pStyle w:val="Piedepgina"/>
            <w:rPr>
              <w:b/>
              <w:sz w:val="20"/>
            </w:rPr>
          </w:pPr>
          <w:r w:rsidRPr="00133AA7">
            <w:rPr>
              <w:b/>
              <w:sz w:val="20"/>
            </w:rPr>
            <w:t>VIGENCIA:  25 OCTUBRE DE 20</w:t>
          </w:r>
          <w:r>
            <w:rPr>
              <w:b/>
              <w:sz w:val="20"/>
            </w:rPr>
            <w:t>22</w:t>
          </w:r>
        </w:p>
      </w:tc>
    </w:tr>
  </w:tbl>
  <w:p w14:paraId="066AB893" w14:textId="77777777" w:rsidR="002C77DB" w:rsidRPr="00967006" w:rsidRDefault="002C77DB"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3140"/>
    <w:rsid w:val="00010D92"/>
    <w:rsid w:val="000121CE"/>
    <w:rsid w:val="0003060A"/>
    <w:rsid w:val="000678B8"/>
    <w:rsid w:val="000736D4"/>
    <w:rsid w:val="000C3440"/>
    <w:rsid w:val="000E0E7C"/>
    <w:rsid w:val="000E377B"/>
    <w:rsid w:val="0010197B"/>
    <w:rsid w:val="00182E4D"/>
    <w:rsid w:val="00183837"/>
    <w:rsid w:val="001904F5"/>
    <w:rsid w:val="001B1F6E"/>
    <w:rsid w:val="001F27A9"/>
    <w:rsid w:val="002154FE"/>
    <w:rsid w:val="00226BE0"/>
    <w:rsid w:val="0023277C"/>
    <w:rsid w:val="0024546D"/>
    <w:rsid w:val="00246502"/>
    <w:rsid w:val="0025037C"/>
    <w:rsid w:val="002554E8"/>
    <w:rsid w:val="00265A33"/>
    <w:rsid w:val="0027267F"/>
    <w:rsid w:val="00285F43"/>
    <w:rsid w:val="0028634A"/>
    <w:rsid w:val="00292AC7"/>
    <w:rsid w:val="002A4B89"/>
    <w:rsid w:val="002C3344"/>
    <w:rsid w:val="002C77DB"/>
    <w:rsid w:val="002D3972"/>
    <w:rsid w:val="00321A09"/>
    <w:rsid w:val="00341F8F"/>
    <w:rsid w:val="00346FEF"/>
    <w:rsid w:val="00367ED8"/>
    <w:rsid w:val="003830BB"/>
    <w:rsid w:val="003A2CED"/>
    <w:rsid w:val="003A7587"/>
    <w:rsid w:val="003A7C70"/>
    <w:rsid w:val="003D47DA"/>
    <w:rsid w:val="00437E1C"/>
    <w:rsid w:val="0046203C"/>
    <w:rsid w:val="00480951"/>
    <w:rsid w:val="004B1E4C"/>
    <w:rsid w:val="0050411D"/>
    <w:rsid w:val="00507058"/>
    <w:rsid w:val="005251AE"/>
    <w:rsid w:val="00535F17"/>
    <w:rsid w:val="00546FB2"/>
    <w:rsid w:val="005972CC"/>
    <w:rsid w:val="005B3B05"/>
    <w:rsid w:val="005E1237"/>
    <w:rsid w:val="005E45A7"/>
    <w:rsid w:val="005F61D3"/>
    <w:rsid w:val="00601712"/>
    <w:rsid w:val="00602269"/>
    <w:rsid w:val="00606199"/>
    <w:rsid w:val="00612E96"/>
    <w:rsid w:val="006344DD"/>
    <w:rsid w:val="0065141F"/>
    <w:rsid w:val="006538CE"/>
    <w:rsid w:val="006613BD"/>
    <w:rsid w:val="006631D5"/>
    <w:rsid w:val="006764D5"/>
    <w:rsid w:val="0068534E"/>
    <w:rsid w:val="006B3D63"/>
    <w:rsid w:val="00703A5A"/>
    <w:rsid w:val="0071165F"/>
    <w:rsid w:val="00716A50"/>
    <w:rsid w:val="00724D11"/>
    <w:rsid w:val="007257D7"/>
    <w:rsid w:val="007341F0"/>
    <w:rsid w:val="007824F2"/>
    <w:rsid w:val="007924F4"/>
    <w:rsid w:val="007B1517"/>
    <w:rsid w:val="007C7077"/>
    <w:rsid w:val="0080051C"/>
    <w:rsid w:val="00814FA9"/>
    <w:rsid w:val="008522B2"/>
    <w:rsid w:val="00865B83"/>
    <w:rsid w:val="00880D2B"/>
    <w:rsid w:val="00967006"/>
    <w:rsid w:val="00987445"/>
    <w:rsid w:val="009C1612"/>
    <w:rsid w:val="009E0D19"/>
    <w:rsid w:val="00A156BC"/>
    <w:rsid w:val="00A1651E"/>
    <w:rsid w:val="00A256F8"/>
    <w:rsid w:val="00A32E1C"/>
    <w:rsid w:val="00A4019E"/>
    <w:rsid w:val="00A46BDA"/>
    <w:rsid w:val="00A66790"/>
    <w:rsid w:val="00A80F5A"/>
    <w:rsid w:val="00A86986"/>
    <w:rsid w:val="00A87FCF"/>
    <w:rsid w:val="00B05158"/>
    <w:rsid w:val="00B100BA"/>
    <w:rsid w:val="00B5475C"/>
    <w:rsid w:val="00B55642"/>
    <w:rsid w:val="00B64713"/>
    <w:rsid w:val="00B93D8A"/>
    <w:rsid w:val="00BA2A81"/>
    <w:rsid w:val="00BC7C89"/>
    <w:rsid w:val="00BE40C9"/>
    <w:rsid w:val="00C02C66"/>
    <w:rsid w:val="00C2255B"/>
    <w:rsid w:val="00C255AF"/>
    <w:rsid w:val="00C5105F"/>
    <w:rsid w:val="00C7652B"/>
    <w:rsid w:val="00C85591"/>
    <w:rsid w:val="00C87A68"/>
    <w:rsid w:val="00C95F1F"/>
    <w:rsid w:val="00CA4E82"/>
    <w:rsid w:val="00CB4D34"/>
    <w:rsid w:val="00CC3F4F"/>
    <w:rsid w:val="00CF0779"/>
    <w:rsid w:val="00D10D55"/>
    <w:rsid w:val="00D318CC"/>
    <w:rsid w:val="00D31C78"/>
    <w:rsid w:val="00D429B8"/>
    <w:rsid w:val="00D63340"/>
    <w:rsid w:val="00D666EC"/>
    <w:rsid w:val="00D77283"/>
    <w:rsid w:val="00DD0292"/>
    <w:rsid w:val="00E6401C"/>
    <w:rsid w:val="00E91530"/>
    <w:rsid w:val="00EC2578"/>
    <w:rsid w:val="00ED27BF"/>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601712"/>
    <w:rPr>
      <w:color w:val="605E5C"/>
      <w:shd w:val="clear" w:color="auto" w:fill="E1DFDD"/>
    </w:rPr>
  </w:style>
  <w:style w:type="character" w:styleId="Hipervnculovisitado">
    <w:name w:val="FollowedHyperlink"/>
    <w:basedOn w:val="Fuentedeprrafopredeter"/>
    <w:uiPriority w:val="99"/>
    <w:semiHidden/>
    <w:unhideWhenUsed/>
    <w:rsid w:val="00C95F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nirpunto.files.wordpress.com/2013/11/eticayvalores.pdf" TargetMode="External"/><Relationship Id="rId18" Type="http://schemas.openxmlformats.org/officeDocument/2006/relationships/hyperlink" Target="https://lafuentedelconocimiento.weebly.com/uploads/3/1/7/2/31720447/urbanidad_carreno.pdf" TargetMode="External"/><Relationship Id="rId26" Type="http://schemas.openxmlformats.org/officeDocument/2006/relationships/hyperlink" Target="https://www.youtube.com/watch?v=kUAXj8hZu0g" TargetMode="External"/><Relationship Id="rId39" Type="http://schemas.openxmlformats.org/officeDocument/2006/relationships/hyperlink" Target="https://www.youtube.com/watch?v=rwAZKefFTok" TargetMode="External"/><Relationship Id="rId21" Type="http://schemas.openxmlformats.org/officeDocument/2006/relationships/hyperlink" Target="https://devenirpunto.files.wordpress.com/2013/11/eticayvalores.pdf" TargetMode="External"/><Relationship Id="rId34" Type="http://schemas.openxmlformats.org/officeDocument/2006/relationships/hyperlink" Target="https://www.youtube.com/watch?v=k2THuB0IV8I" TargetMode="External"/><Relationship Id="rId42" Type="http://schemas.openxmlformats.org/officeDocument/2006/relationships/hyperlink" Target="https://www.youtube.com/watch?v=xiBNYjVVRDg" TargetMode="External"/><Relationship Id="rId47" Type="http://schemas.openxmlformats.org/officeDocument/2006/relationships/hyperlink" Target="https://www.youtube.com/watch?v=9OefoAhZ2LA" TargetMode="External"/><Relationship Id="rId50" Type="http://schemas.openxmlformats.org/officeDocument/2006/relationships/hyperlink" Target="https://www.youtube.com/watch?v=QjyhgN8A6lY&amp;t=2s" TargetMode="External"/><Relationship Id="rId55" Type="http://schemas.openxmlformats.org/officeDocument/2006/relationships/hyperlink" Target="https://www.youtube.com/watch?v=HG1UyWfVXm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afuentedelconocimiento.weebly.com/uploads/3/1/7/2/31720447/urbanidad_carreno.pdf" TargetMode="External"/><Relationship Id="rId29" Type="http://schemas.openxmlformats.org/officeDocument/2006/relationships/hyperlink" Target="https://www.youtube.com/watch?v=05wvkFAvpbI" TargetMode="External"/><Relationship Id="rId11" Type="http://schemas.openxmlformats.org/officeDocument/2006/relationships/hyperlink" Target="https://devenirpunto.files.wordpress.com/2013/11/eticayvalores.pdf" TargetMode="External"/><Relationship Id="rId24" Type="http://schemas.openxmlformats.org/officeDocument/2006/relationships/hyperlink" Target="https://www.youtube.com/watch?v=4gt9zw_Gg0w" TargetMode="External"/><Relationship Id="rId32" Type="http://schemas.openxmlformats.org/officeDocument/2006/relationships/hyperlink" Target="https://www.youtube.com/watch?v=U3fd3mBomIs" TargetMode="External"/><Relationship Id="rId37" Type="http://schemas.openxmlformats.org/officeDocument/2006/relationships/hyperlink" Target="https://www.youtube.com/watch?v=hxRv7BFJtso" TargetMode="External"/><Relationship Id="rId40" Type="http://schemas.openxmlformats.org/officeDocument/2006/relationships/hyperlink" Target="https://www.youtube.com/watch?v=xxHFVHPgBo8" TargetMode="External"/><Relationship Id="rId45" Type="http://schemas.openxmlformats.org/officeDocument/2006/relationships/hyperlink" Target="https://www.youtube.com/watch?v=tPN4js9MAU8" TargetMode="External"/><Relationship Id="rId53" Type="http://schemas.openxmlformats.org/officeDocument/2006/relationships/hyperlink" Target="https://www.youtube.com/watch?v=MzRJO0MxiiY"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devenirpunto.files.wordpress.com/2013/11/eticayvalores.pdf" TargetMode="External"/><Relationship Id="rId4" Type="http://schemas.openxmlformats.org/officeDocument/2006/relationships/settings" Target="settings.xml"/><Relationship Id="rId9" Type="http://schemas.openxmlformats.org/officeDocument/2006/relationships/hyperlink" Target="https://devenirpunto.files.wordpress.com/2013/11/eticayvalores.pdf" TargetMode="External"/><Relationship Id="rId14" Type="http://schemas.openxmlformats.org/officeDocument/2006/relationships/hyperlink" Target="https://lafuentedelconocimiento.weebly.com/uploads/3/1/7/2/31720447/urbanidad_carreno.pdf" TargetMode="External"/><Relationship Id="rId22" Type="http://schemas.openxmlformats.org/officeDocument/2006/relationships/hyperlink" Target="https://lafuentedelconocimiento.weebly.com/uploads/3/1/7/2/31720447/urbanidad_carreno.pdf" TargetMode="External"/><Relationship Id="rId27" Type="http://schemas.openxmlformats.org/officeDocument/2006/relationships/hyperlink" Target="https://www.youtube.com/watch?v=Q8PH17N4OT4" TargetMode="External"/><Relationship Id="rId30" Type="http://schemas.openxmlformats.org/officeDocument/2006/relationships/hyperlink" Target="https://www.youtube.com/watch?v=Q8-gGpVBoA8" TargetMode="External"/><Relationship Id="rId35" Type="http://schemas.openxmlformats.org/officeDocument/2006/relationships/hyperlink" Target="https://www.youtube.com/watch?v=FqmQ3itR26M" TargetMode="External"/><Relationship Id="rId43" Type="http://schemas.openxmlformats.org/officeDocument/2006/relationships/hyperlink" Target="https://www.youtube.com/watch?v=PmgbmeGMRRw" TargetMode="External"/><Relationship Id="rId48" Type="http://schemas.openxmlformats.org/officeDocument/2006/relationships/hyperlink" Target="https://www.youtube.com/watch?v=bLapXY2hyD8" TargetMode="External"/><Relationship Id="rId56" Type="http://schemas.openxmlformats.org/officeDocument/2006/relationships/header" Target="header1.xml"/><Relationship Id="rId8" Type="http://schemas.openxmlformats.org/officeDocument/2006/relationships/hyperlink" Target="https://lafuentedelconocimiento.weebly.com/uploads/3/1/7/2/31720447/urbanidad_carreno.pdf" TargetMode="External"/><Relationship Id="rId51" Type="http://schemas.openxmlformats.org/officeDocument/2006/relationships/hyperlink" Target="https://www.youtube.com/watch?v=QID8kRruOaQ" TargetMode="External"/><Relationship Id="rId3" Type="http://schemas.openxmlformats.org/officeDocument/2006/relationships/styles" Target="styles.xml"/><Relationship Id="rId12" Type="http://schemas.openxmlformats.org/officeDocument/2006/relationships/hyperlink" Target="https://lafuentedelconocimiento.weebly.com/uploads/3/1/7/2/31720447/urbanidad_carreno.pdf" TargetMode="External"/><Relationship Id="rId17" Type="http://schemas.openxmlformats.org/officeDocument/2006/relationships/hyperlink" Target="https://devenirpunto.files.wordpress.com/2013/11/eticayvalores.pdf" TargetMode="External"/><Relationship Id="rId25" Type="http://schemas.openxmlformats.org/officeDocument/2006/relationships/hyperlink" Target="https://www.youtube.com/watch?v=wF_GP2EbBdQ" TargetMode="External"/><Relationship Id="rId33" Type="http://schemas.openxmlformats.org/officeDocument/2006/relationships/hyperlink" Target="https://www.youtube.com/watch?v=hcTMnRw3p44" TargetMode="External"/><Relationship Id="rId38" Type="http://schemas.openxmlformats.org/officeDocument/2006/relationships/hyperlink" Target="https://www.youtube.com/watch?v=ZWavKWydxg8" TargetMode="External"/><Relationship Id="rId46" Type="http://schemas.openxmlformats.org/officeDocument/2006/relationships/hyperlink" Target="https://www.youtube.com/watch?v=vD5pWKwhNt8" TargetMode="External"/><Relationship Id="rId20" Type="http://schemas.openxmlformats.org/officeDocument/2006/relationships/hyperlink" Target="https://lafuentedelconocimiento.weebly.com/uploads/3/1/7/2/31720447/urbanidad_carreno.pdf" TargetMode="External"/><Relationship Id="rId41" Type="http://schemas.openxmlformats.org/officeDocument/2006/relationships/hyperlink" Target="https://www.youtube.com/watch?v=wMMunkO5G8w" TargetMode="External"/><Relationship Id="rId54" Type="http://schemas.openxmlformats.org/officeDocument/2006/relationships/hyperlink" Target="https://www.youtube.com/watch?v=MztQwEwrru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evenirpunto.files.wordpress.com/2013/11/eticayvalores.pdf" TargetMode="External"/><Relationship Id="rId23" Type="http://schemas.openxmlformats.org/officeDocument/2006/relationships/hyperlink" Target="https://devenirpunto.files.wordpress.com/2013/11/eticayvalores.pdf" TargetMode="External"/><Relationship Id="rId28" Type="http://schemas.openxmlformats.org/officeDocument/2006/relationships/hyperlink" Target="https://www.youtube.com/watch?v=9zejY_8UYTg" TargetMode="External"/><Relationship Id="rId36" Type="http://schemas.openxmlformats.org/officeDocument/2006/relationships/hyperlink" Target="https://www.youtube.com/watch?v=75DugJ7HpN4" TargetMode="External"/><Relationship Id="rId49" Type="http://schemas.openxmlformats.org/officeDocument/2006/relationships/hyperlink" Target="https://www.youtube.com/watch?v=5zMxW1P_daU" TargetMode="External"/><Relationship Id="rId57" Type="http://schemas.openxmlformats.org/officeDocument/2006/relationships/fontTable" Target="fontTable.xml"/><Relationship Id="rId10" Type="http://schemas.openxmlformats.org/officeDocument/2006/relationships/hyperlink" Target="https://lafuentedelconocimiento.weebly.com/uploads/3/1/7/2/31720447/urbanidad_carreno.pdf" TargetMode="External"/><Relationship Id="rId31" Type="http://schemas.openxmlformats.org/officeDocument/2006/relationships/hyperlink" Target="https://www.youtube.com/watch?v=Shol9Q0g-Dc" TargetMode="External"/><Relationship Id="rId44" Type="http://schemas.openxmlformats.org/officeDocument/2006/relationships/hyperlink" Target="https://www.youtube.com/watch?v=94EYJKtrqJ0" TargetMode="External"/><Relationship Id="rId52" Type="http://schemas.openxmlformats.org/officeDocument/2006/relationships/hyperlink" Target="https://www.youtube.com/watch?v=qJ7bKfn8W8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5F3EC-9B0D-49BD-9584-CAF14AD50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2152</Words>
  <Characters>12269</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7</cp:revision>
  <cp:lastPrinted>2022-09-05T18:11:00Z</cp:lastPrinted>
  <dcterms:created xsi:type="dcterms:W3CDTF">2022-10-13T21:25:00Z</dcterms:created>
  <dcterms:modified xsi:type="dcterms:W3CDTF">2023-10-10T22:05:00Z</dcterms:modified>
</cp:coreProperties>
</file>